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2C6A3" w14:textId="77777777" w:rsidR="0079006A" w:rsidRPr="0079006A" w:rsidRDefault="008520E1" w:rsidP="0079006A">
      <w:pPr>
        <w:jc w:val="center"/>
        <w:rPr>
          <w:sz w:val="28"/>
          <w:u w:val="single"/>
        </w:rPr>
      </w:pPr>
      <w:r>
        <w:rPr>
          <w:sz w:val="28"/>
          <w:u w:val="single"/>
        </w:rPr>
        <w:t>Content Search 5.3</w:t>
      </w:r>
      <w:r w:rsidR="0079006A" w:rsidRPr="00E569BE">
        <w:rPr>
          <w:sz w:val="28"/>
          <w:u w:val="single"/>
        </w:rPr>
        <w:t>: Revolutions</w:t>
      </w:r>
    </w:p>
    <w:p w14:paraId="0A62C6A5" w14:textId="22414016" w:rsidR="008A7A4A" w:rsidRPr="00E77E50" w:rsidRDefault="0079006A" w:rsidP="008A7A4A">
      <w:pPr>
        <w:rPr>
          <w:rFonts w:cstheme="minorHAnsi"/>
          <w:color w:val="222222"/>
          <w:sz w:val="20"/>
          <w:szCs w:val="20"/>
          <w:shd w:val="clear" w:color="auto" w:fill="FFFFFF"/>
        </w:rPr>
      </w:pPr>
      <w:r w:rsidRPr="00CB524C">
        <w:rPr>
          <w:sz w:val="20"/>
          <w:szCs w:val="20"/>
        </w:rPr>
        <w:t>The 18</w:t>
      </w:r>
      <w:r w:rsidRPr="00CB524C">
        <w:rPr>
          <w:sz w:val="20"/>
          <w:szCs w:val="20"/>
          <w:vertAlign w:val="superscript"/>
        </w:rPr>
        <w:t>th</w:t>
      </w:r>
      <w:r w:rsidRPr="00CB524C">
        <w:rPr>
          <w:sz w:val="20"/>
          <w:szCs w:val="20"/>
        </w:rPr>
        <w:t xml:space="preserve"> century marked the beginning of an intense period of revolution and rebellion against existing governments, and the establishment of new nation-states around the world. </w:t>
      </w:r>
      <w:r w:rsidR="008A7A4A" w:rsidRPr="00CB524C">
        <w:rPr>
          <w:sz w:val="20"/>
          <w:szCs w:val="20"/>
        </w:rPr>
        <w:t>One</w:t>
      </w:r>
      <w:r w:rsidR="008A7A4A">
        <w:rPr>
          <w:sz w:val="20"/>
          <w:szCs w:val="20"/>
        </w:rPr>
        <w:t xml:space="preserve"> major</w:t>
      </w:r>
      <w:r w:rsidR="008A7A4A" w:rsidRPr="00CB524C">
        <w:rPr>
          <w:sz w:val="20"/>
          <w:szCs w:val="20"/>
        </w:rPr>
        <w:t xml:space="preserve"> reason </w:t>
      </w:r>
      <w:r w:rsidR="008A7A4A">
        <w:rPr>
          <w:sz w:val="20"/>
          <w:szCs w:val="20"/>
        </w:rPr>
        <w:t>for these</w:t>
      </w:r>
      <w:r w:rsidR="008A7A4A" w:rsidRPr="00CB524C">
        <w:rPr>
          <w:sz w:val="20"/>
          <w:szCs w:val="20"/>
        </w:rPr>
        <w:t xml:space="preserve"> revolutions </w:t>
      </w:r>
      <w:r w:rsidR="008A7A4A">
        <w:rPr>
          <w:sz w:val="20"/>
          <w:szCs w:val="20"/>
        </w:rPr>
        <w:t>was</w:t>
      </w:r>
      <w:r w:rsidR="008A7A4A" w:rsidRPr="00CB524C">
        <w:rPr>
          <w:sz w:val="20"/>
          <w:szCs w:val="20"/>
        </w:rPr>
        <w:t xml:space="preserve"> </w:t>
      </w:r>
      <w:r w:rsidR="008A7A4A">
        <w:rPr>
          <w:sz w:val="20"/>
          <w:szCs w:val="20"/>
        </w:rPr>
        <w:t xml:space="preserve">the </w:t>
      </w:r>
      <w:r w:rsidR="008A7A4A" w:rsidRPr="00CB524C">
        <w:rPr>
          <w:sz w:val="20"/>
          <w:szCs w:val="20"/>
        </w:rPr>
        <w:t xml:space="preserve">Enlightenment. </w:t>
      </w:r>
      <w:r w:rsidR="008A7A4A">
        <w:rPr>
          <w:sz w:val="20"/>
          <w:szCs w:val="20"/>
        </w:rPr>
        <w:t>The Enlightenment was a</w:t>
      </w:r>
      <w:r w:rsidR="008A7A4A" w:rsidRPr="008A7A4A">
        <w:rPr>
          <w:rFonts w:ascii="Arial" w:hAnsi="Arial" w:cs="Arial"/>
          <w:color w:val="222222"/>
          <w:shd w:val="clear" w:color="auto" w:fill="FFFFFF"/>
        </w:rPr>
        <w:t xml:space="preserve"> </w:t>
      </w:r>
      <w:r w:rsidR="008A7A4A">
        <w:rPr>
          <w:rFonts w:cstheme="minorHAnsi"/>
          <w:color w:val="222222"/>
          <w:sz w:val="20"/>
          <w:szCs w:val="20"/>
          <w:shd w:val="clear" w:color="auto" w:fill="FFFFFF"/>
        </w:rPr>
        <w:t>European intellectual movement</w:t>
      </w:r>
      <w:r w:rsidR="008A7A4A" w:rsidRPr="008A7A4A">
        <w:rPr>
          <w:rFonts w:cstheme="minorHAnsi"/>
          <w:color w:val="222222"/>
          <w:sz w:val="20"/>
          <w:szCs w:val="20"/>
          <w:shd w:val="clear" w:color="auto" w:fill="FFFFFF"/>
        </w:rPr>
        <w:t xml:space="preserve"> emphasizing reason and individualism rather than tradition.</w:t>
      </w:r>
    </w:p>
    <w:p w14:paraId="0A62C6A6" w14:textId="3F6BB5C4" w:rsidR="0079006A" w:rsidRPr="008A7A4A" w:rsidRDefault="0079006A" w:rsidP="008A7A4A">
      <w:pPr>
        <w:pStyle w:val="ListParagraph"/>
        <w:numPr>
          <w:ilvl w:val="0"/>
          <w:numId w:val="1"/>
        </w:numPr>
        <w:rPr>
          <w:sz w:val="20"/>
          <w:szCs w:val="20"/>
        </w:rPr>
      </w:pPr>
      <w:r w:rsidRPr="008A7A4A">
        <w:rPr>
          <w:sz w:val="20"/>
          <w:szCs w:val="20"/>
        </w:rPr>
        <w:t>Enlightenment philosophers applied new ways of understanding the natural world to human relationships. Who were some of the Enlightenment thinkers and what were some of their significant ideas? Locke, Rousseau, Montesquieu and Voltaire)</w:t>
      </w:r>
    </w:p>
    <w:p w14:paraId="0A62C6A7" w14:textId="1AE0A666" w:rsidR="0079006A" w:rsidRPr="00CB524C" w:rsidRDefault="001023A2" w:rsidP="0039593A">
      <w:pPr>
        <w:pStyle w:val="ListParagraph"/>
        <w:numPr>
          <w:ilvl w:val="2"/>
          <w:numId w:val="1"/>
        </w:numPr>
        <w:rPr>
          <w:sz w:val="20"/>
          <w:szCs w:val="20"/>
        </w:rPr>
      </w:pPr>
      <w:r>
        <w:rPr>
          <w:sz w:val="20"/>
          <w:szCs w:val="20"/>
        </w:rPr>
        <w:t>Whiteboard lecture</w:t>
      </w:r>
      <w:r w:rsidR="006E68B2">
        <w:rPr>
          <w:sz w:val="20"/>
          <w:szCs w:val="20"/>
        </w:rPr>
        <w:t>: Mr. Byrd Enlightenment Thinkers</w:t>
      </w:r>
      <w:r w:rsidR="0079006A" w:rsidRPr="00CB524C">
        <w:rPr>
          <w:sz w:val="20"/>
          <w:szCs w:val="20"/>
        </w:rPr>
        <w:t xml:space="preserve">: </w:t>
      </w:r>
      <w:hyperlink r:id="rId5" w:history="1">
        <w:r w:rsidRPr="00B6200A">
          <w:rPr>
            <w:rStyle w:val="Hyperlink"/>
            <w:sz w:val="20"/>
            <w:szCs w:val="20"/>
          </w:rPr>
          <w:t>https://www.youtube.com/watch?v=CP8k_f3PFq8</w:t>
        </w:r>
      </w:hyperlink>
      <w:r>
        <w:rPr>
          <w:sz w:val="20"/>
          <w:szCs w:val="20"/>
        </w:rPr>
        <w:t xml:space="preserve"> </w:t>
      </w:r>
    </w:p>
    <w:p w14:paraId="0A62C6A8" w14:textId="77777777" w:rsidR="0079006A" w:rsidRPr="00CB524C" w:rsidRDefault="0079006A" w:rsidP="0039593A">
      <w:pPr>
        <w:pStyle w:val="ListParagraph"/>
        <w:numPr>
          <w:ilvl w:val="3"/>
          <w:numId w:val="1"/>
        </w:numPr>
        <w:rPr>
          <w:sz w:val="20"/>
          <w:szCs w:val="20"/>
        </w:rPr>
      </w:pPr>
      <w:r w:rsidRPr="00CB524C">
        <w:rPr>
          <w:sz w:val="20"/>
          <w:szCs w:val="20"/>
        </w:rPr>
        <w:t xml:space="preserve">Excellent, simple explanation of the most important Enlightenment thinkers. </w:t>
      </w:r>
    </w:p>
    <w:p w14:paraId="0A62C6A9" w14:textId="77777777" w:rsidR="0079006A" w:rsidRPr="00CB524C" w:rsidRDefault="00617FDA" w:rsidP="0039593A">
      <w:pPr>
        <w:pStyle w:val="ListParagraph"/>
        <w:numPr>
          <w:ilvl w:val="2"/>
          <w:numId w:val="1"/>
        </w:numPr>
        <w:rPr>
          <w:sz w:val="20"/>
          <w:szCs w:val="20"/>
        </w:rPr>
      </w:pPr>
      <w:r>
        <w:rPr>
          <w:sz w:val="20"/>
          <w:szCs w:val="20"/>
        </w:rPr>
        <w:t>AMSCO: Pg. 394-396</w:t>
      </w:r>
    </w:p>
    <w:p w14:paraId="706900A3" w14:textId="0838531D" w:rsidR="00E77E50" w:rsidRPr="00E77E50" w:rsidRDefault="0079006A" w:rsidP="00E77E50">
      <w:pPr>
        <w:pStyle w:val="ListParagraph"/>
        <w:numPr>
          <w:ilvl w:val="2"/>
          <w:numId w:val="1"/>
        </w:numPr>
        <w:rPr>
          <w:sz w:val="20"/>
          <w:szCs w:val="20"/>
        </w:rPr>
      </w:pPr>
      <w:r w:rsidRPr="00CB524C">
        <w:rPr>
          <w:sz w:val="20"/>
          <w:szCs w:val="20"/>
        </w:rPr>
        <w:t xml:space="preserve">Podcast: Stuff You Should Know: How the Enlightenment Works; </w:t>
      </w:r>
      <w:hyperlink r:id="rId6" w:history="1">
        <w:r w:rsidR="00617FDA" w:rsidRPr="00B6200A">
          <w:rPr>
            <w:rStyle w:val="Hyperlink"/>
            <w:sz w:val="20"/>
            <w:szCs w:val="20"/>
          </w:rPr>
          <w:t>http://www.stuffyoushouldknow.com/podcasts/how-the-enlightenment-works.htm</w:t>
        </w:r>
      </w:hyperlink>
      <w:r w:rsidR="00617FDA">
        <w:rPr>
          <w:sz w:val="20"/>
          <w:szCs w:val="20"/>
        </w:rPr>
        <w:t xml:space="preserve"> </w:t>
      </w:r>
    </w:p>
    <w:p w14:paraId="0A62C6AC" w14:textId="77777777" w:rsidR="00486645" w:rsidRPr="00CB524C" w:rsidRDefault="00486645" w:rsidP="004D484B">
      <w:pPr>
        <w:pStyle w:val="ListParagraph"/>
        <w:ind w:left="1440"/>
        <w:rPr>
          <w:sz w:val="20"/>
          <w:szCs w:val="20"/>
        </w:rPr>
      </w:pPr>
    </w:p>
    <w:p w14:paraId="0A62C6AD" w14:textId="77777777" w:rsidR="0079006A" w:rsidRDefault="0079006A" w:rsidP="0079006A">
      <w:pPr>
        <w:pStyle w:val="ListParagraph"/>
        <w:numPr>
          <w:ilvl w:val="0"/>
          <w:numId w:val="1"/>
        </w:numPr>
        <w:rPr>
          <w:sz w:val="20"/>
          <w:szCs w:val="20"/>
        </w:rPr>
      </w:pPr>
      <w:r>
        <w:rPr>
          <w:sz w:val="20"/>
          <w:szCs w:val="20"/>
        </w:rPr>
        <w:t xml:space="preserve"> </w:t>
      </w:r>
      <w:r w:rsidR="0090700C">
        <w:rPr>
          <w:sz w:val="20"/>
          <w:szCs w:val="20"/>
        </w:rPr>
        <w:t xml:space="preserve">Explain how the enlightenment ideals are reflected in </w:t>
      </w:r>
      <w:r w:rsidR="001023A2">
        <w:rPr>
          <w:sz w:val="20"/>
          <w:szCs w:val="20"/>
        </w:rPr>
        <w:t>ONE</w:t>
      </w:r>
      <w:r w:rsidR="0090700C">
        <w:rPr>
          <w:sz w:val="20"/>
          <w:szCs w:val="20"/>
        </w:rPr>
        <w:t xml:space="preserve"> of the following independence documents</w:t>
      </w:r>
    </w:p>
    <w:p w14:paraId="0A62C6AE" w14:textId="77777777" w:rsidR="0090700C" w:rsidRDefault="0090700C" w:rsidP="0039593A">
      <w:pPr>
        <w:pStyle w:val="ListParagraph"/>
        <w:numPr>
          <w:ilvl w:val="2"/>
          <w:numId w:val="1"/>
        </w:numPr>
        <w:rPr>
          <w:sz w:val="20"/>
          <w:szCs w:val="20"/>
        </w:rPr>
      </w:pPr>
      <w:r>
        <w:rPr>
          <w:sz w:val="20"/>
          <w:szCs w:val="20"/>
        </w:rPr>
        <w:t>U.S.: Declaration of Independence</w:t>
      </w:r>
      <w:r w:rsidR="001023A2">
        <w:rPr>
          <w:sz w:val="20"/>
          <w:szCs w:val="20"/>
        </w:rPr>
        <w:t xml:space="preserve">: </w:t>
      </w:r>
      <w:hyperlink r:id="rId7" w:history="1">
        <w:r w:rsidR="00617FDA" w:rsidRPr="00B6200A">
          <w:rPr>
            <w:rStyle w:val="Hyperlink"/>
            <w:sz w:val="20"/>
            <w:szCs w:val="20"/>
          </w:rPr>
          <w:t>http://www.ushistory.org/declaration/document/</w:t>
        </w:r>
      </w:hyperlink>
      <w:r w:rsidR="00617FDA">
        <w:rPr>
          <w:sz w:val="20"/>
          <w:szCs w:val="20"/>
        </w:rPr>
        <w:t xml:space="preserve"> </w:t>
      </w:r>
    </w:p>
    <w:p w14:paraId="0A62C6B1" w14:textId="5EE06D4A" w:rsidR="00486645" w:rsidRDefault="0090700C" w:rsidP="00E77E50">
      <w:pPr>
        <w:pStyle w:val="ListParagraph"/>
        <w:numPr>
          <w:ilvl w:val="2"/>
          <w:numId w:val="1"/>
        </w:numPr>
        <w:rPr>
          <w:sz w:val="20"/>
          <w:szCs w:val="20"/>
        </w:rPr>
      </w:pPr>
      <w:r>
        <w:rPr>
          <w:sz w:val="20"/>
          <w:szCs w:val="20"/>
        </w:rPr>
        <w:t>France: Declaration of Rights of Man and Citizen</w:t>
      </w:r>
      <w:r w:rsidR="001023A2">
        <w:rPr>
          <w:sz w:val="20"/>
          <w:szCs w:val="20"/>
        </w:rPr>
        <w:t xml:space="preserve">: </w:t>
      </w:r>
      <w:hyperlink r:id="rId8" w:history="1">
        <w:r w:rsidR="00617FDA" w:rsidRPr="00B6200A">
          <w:rPr>
            <w:rStyle w:val="Hyperlink"/>
            <w:sz w:val="20"/>
            <w:szCs w:val="20"/>
          </w:rPr>
          <w:t>https://www.americanbar.org/content/dam/aba/migrated/2011_build/human_rights/french_dec_rightsofman.authcheckdam.pdf</w:t>
        </w:r>
      </w:hyperlink>
      <w:r w:rsidR="00617FDA">
        <w:rPr>
          <w:sz w:val="20"/>
          <w:szCs w:val="20"/>
        </w:rPr>
        <w:t xml:space="preserve"> </w:t>
      </w:r>
    </w:p>
    <w:p w14:paraId="62CD9BC7" w14:textId="77777777" w:rsidR="00E77E50" w:rsidRPr="00E77E50" w:rsidRDefault="00E77E50" w:rsidP="00E77E50">
      <w:pPr>
        <w:pStyle w:val="ListParagraph"/>
        <w:ind w:left="2160"/>
        <w:rPr>
          <w:sz w:val="20"/>
          <w:szCs w:val="20"/>
        </w:rPr>
      </w:pPr>
    </w:p>
    <w:p w14:paraId="0A62C6B2" w14:textId="10431E05" w:rsidR="003025E0" w:rsidRDefault="003025E0" w:rsidP="003025E0">
      <w:pPr>
        <w:pStyle w:val="ListParagraph"/>
        <w:numPr>
          <w:ilvl w:val="0"/>
          <w:numId w:val="1"/>
        </w:numPr>
        <w:rPr>
          <w:sz w:val="20"/>
          <w:szCs w:val="20"/>
        </w:rPr>
      </w:pPr>
      <w:r w:rsidRPr="00CB524C">
        <w:rPr>
          <w:sz w:val="20"/>
          <w:szCs w:val="20"/>
        </w:rPr>
        <w:t>Enlightenment thinkers propelled people to fight for rights. Increasing discontent with imperial rule propell</w:t>
      </w:r>
      <w:r>
        <w:rPr>
          <w:sz w:val="20"/>
          <w:szCs w:val="20"/>
        </w:rPr>
        <w:t>ed revol</w:t>
      </w:r>
      <w:r w:rsidR="001E7F10">
        <w:rPr>
          <w:sz w:val="20"/>
          <w:szCs w:val="20"/>
        </w:rPr>
        <w:t>utionary movements. There were 4 violent revolutions in this time period</w:t>
      </w:r>
      <w:r>
        <w:rPr>
          <w:sz w:val="20"/>
          <w:szCs w:val="20"/>
        </w:rPr>
        <w:t xml:space="preserve">, summarize the causes for </w:t>
      </w:r>
      <w:r w:rsidR="001E7F10">
        <w:rPr>
          <w:sz w:val="20"/>
          <w:szCs w:val="20"/>
        </w:rPr>
        <w:t>ALL 4</w:t>
      </w:r>
      <w:r>
        <w:rPr>
          <w:sz w:val="20"/>
          <w:szCs w:val="20"/>
        </w:rPr>
        <w:t>.</w:t>
      </w:r>
      <w:r w:rsidR="0039593A">
        <w:rPr>
          <w:sz w:val="20"/>
          <w:szCs w:val="20"/>
        </w:rPr>
        <w:t xml:space="preserve"> (Make a chart!)</w:t>
      </w:r>
    </w:p>
    <w:p w14:paraId="0A62C6B3" w14:textId="77777777" w:rsidR="003025E0" w:rsidRPr="00CB524C" w:rsidRDefault="003025E0" w:rsidP="003025E0">
      <w:pPr>
        <w:pStyle w:val="ListParagraph"/>
        <w:numPr>
          <w:ilvl w:val="1"/>
          <w:numId w:val="1"/>
        </w:numPr>
        <w:rPr>
          <w:sz w:val="20"/>
          <w:szCs w:val="20"/>
        </w:rPr>
      </w:pPr>
      <w:r>
        <w:rPr>
          <w:sz w:val="20"/>
          <w:szCs w:val="20"/>
        </w:rPr>
        <w:t>American Revolution</w:t>
      </w:r>
    </w:p>
    <w:p w14:paraId="0A62C6B4" w14:textId="77777777" w:rsidR="003025E0" w:rsidRPr="00617FDA" w:rsidRDefault="003025E0" w:rsidP="00617FDA">
      <w:pPr>
        <w:pStyle w:val="ListParagraph"/>
        <w:numPr>
          <w:ilvl w:val="2"/>
          <w:numId w:val="1"/>
        </w:numPr>
        <w:rPr>
          <w:sz w:val="20"/>
          <w:szCs w:val="20"/>
        </w:rPr>
      </w:pPr>
      <w:r w:rsidRPr="001023A2">
        <w:rPr>
          <w:sz w:val="20"/>
          <w:szCs w:val="20"/>
        </w:rPr>
        <w:t xml:space="preserve">Crash Course: </w:t>
      </w:r>
      <w:hyperlink r:id="rId9" w:history="1">
        <w:r w:rsidR="00617FDA" w:rsidRPr="00B6200A">
          <w:rPr>
            <w:rStyle w:val="Hyperlink"/>
          </w:rPr>
          <w:t>https://www.youtube.com/watch?v=Eytc9ZaNWyc</w:t>
        </w:r>
      </w:hyperlink>
      <w:r w:rsidR="00617FDA">
        <w:rPr>
          <w:sz w:val="20"/>
          <w:szCs w:val="20"/>
        </w:rPr>
        <w:t xml:space="preserve"> </w:t>
      </w:r>
    </w:p>
    <w:p w14:paraId="0A62C6B5" w14:textId="77777777" w:rsidR="00617FDA" w:rsidRPr="00617FDA" w:rsidRDefault="00617FDA" w:rsidP="00617FDA">
      <w:pPr>
        <w:pStyle w:val="ListParagraph"/>
        <w:numPr>
          <w:ilvl w:val="2"/>
          <w:numId w:val="1"/>
        </w:numPr>
        <w:rPr>
          <w:sz w:val="20"/>
          <w:szCs w:val="20"/>
        </w:rPr>
      </w:pPr>
      <w:r>
        <w:t>ASMCO: Pg. 398-399</w:t>
      </w:r>
    </w:p>
    <w:p w14:paraId="0A62C6B8" w14:textId="56A2F631" w:rsidR="008A7A4A" w:rsidRDefault="00617FDA" w:rsidP="00E77E50">
      <w:pPr>
        <w:pStyle w:val="ListParagraph"/>
        <w:numPr>
          <w:ilvl w:val="2"/>
          <w:numId w:val="1"/>
        </w:numPr>
        <w:rPr>
          <w:sz w:val="20"/>
          <w:szCs w:val="20"/>
        </w:rPr>
      </w:pPr>
      <w:r>
        <w:t xml:space="preserve">History Channel Article: </w:t>
      </w:r>
      <w:hyperlink r:id="rId10" w:history="1">
        <w:r w:rsidRPr="00B6200A">
          <w:rPr>
            <w:rStyle w:val="Hyperlink"/>
          </w:rPr>
          <w:t>http://www.history.com/topics/american-revolution/american-revolution-history</w:t>
        </w:r>
      </w:hyperlink>
      <w:r>
        <w:rPr>
          <w:sz w:val="20"/>
          <w:szCs w:val="20"/>
        </w:rPr>
        <w:t xml:space="preserve"> </w:t>
      </w:r>
    </w:p>
    <w:p w14:paraId="44CB9C61" w14:textId="77777777" w:rsidR="00E77E50" w:rsidRPr="00E77E50" w:rsidRDefault="00E77E50" w:rsidP="00E77E50">
      <w:pPr>
        <w:pStyle w:val="ListParagraph"/>
        <w:ind w:left="2160"/>
        <w:rPr>
          <w:sz w:val="20"/>
          <w:szCs w:val="20"/>
        </w:rPr>
      </w:pPr>
    </w:p>
    <w:p w14:paraId="0A62C6B9" w14:textId="77777777" w:rsidR="003025E0" w:rsidRPr="00CB524C" w:rsidRDefault="003025E0" w:rsidP="003025E0">
      <w:pPr>
        <w:pStyle w:val="ListParagraph"/>
        <w:numPr>
          <w:ilvl w:val="1"/>
          <w:numId w:val="1"/>
        </w:numPr>
        <w:rPr>
          <w:sz w:val="20"/>
          <w:szCs w:val="20"/>
        </w:rPr>
      </w:pPr>
      <w:r>
        <w:rPr>
          <w:sz w:val="20"/>
          <w:szCs w:val="20"/>
        </w:rPr>
        <w:t>Latin American Revolutions</w:t>
      </w:r>
    </w:p>
    <w:p w14:paraId="0A62C6BA" w14:textId="77777777" w:rsidR="003025E0" w:rsidRPr="00CB524C" w:rsidRDefault="003025E0" w:rsidP="003025E0">
      <w:pPr>
        <w:pStyle w:val="ListParagraph"/>
        <w:numPr>
          <w:ilvl w:val="2"/>
          <w:numId w:val="1"/>
        </w:numPr>
        <w:rPr>
          <w:sz w:val="20"/>
          <w:szCs w:val="20"/>
        </w:rPr>
      </w:pPr>
      <w:r w:rsidRPr="00CB524C">
        <w:rPr>
          <w:sz w:val="20"/>
          <w:szCs w:val="20"/>
        </w:rPr>
        <w:t xml:space="preserve">Crash Course: </w:t>
      </w:r>
      <w:hyperlink r:id="rId11" w:history="1">
        <w:r w:rsidR="00617FDA" w:rsidRPr="00B6200A">
          <w:rPr>
            <w:rStyle w:val="Hyperlink"/>
            <w:sz w:val="20"/>
            <w:szCs w:val="20"/>
          </w:rPr>
          <w:t>https://www.youtube.com/watch?v=ZBw35Ze3bg8</w:t>
        </w:r>
      </w:hyperlink>
      <w:r w:rsidR="00617FDA">
        <w:rPr>
          <w:sz w:val="20"/>
          <w:szCs w:val="20"/>
        </w:rPr>
        <w:t xml:space="preserve"> </w:t>
      </w:r>
    </w:p>
    <w:p w14:paraId="0A62C6BB" w14:textId="77777777" w:rsidR="003025E0" w:rsidRPr="00CB524C" w:rsidRDefault="003025E0" w:rsidP="003025E0">
      <w:pPr>
        <w:pStyle w:val="ListParagraph"/>
        <w:numPr>
          <w:ilvl w:val="2"/>
          <w:numId w:val="1"/>
        </w:numPr>
        <w:rPr>
          <w:sz w:val="20"/>
          <w:szCs w:val="20"/>
        </w:rPr>
      </w:pPr>
      <w:r w:rsidRPr="00CB524C">
        <w:rPr>
          <w:sz w:val="20"/>
          <w:szCs w:val="20"/>
        </w:rPr>
        <w:t xml:space="preserve">Website: </w:t>
      </w:r>
      <w:hyperlink r:id="rId12" w:anchor="synopsis" w:history="1">
        <w:r w:rsidR="00617FDA" w:rsidRPr="00B6200A">
          <w:rPr>
            <w:rStyle w:val="Hyperlink"/>
            <w:sz w:val="20"/>
            <w:szCs w:val="20"/>
          </w:rPr>
          <w:t>http://www.biography.com/people/simon-bolivar-241196#synopsis</w:t>
        </w:r>
      </w:hyperlink>
      <w:r w:rsidR="00617FDA">
        <w:rPr>
          <w:sz w:val="20"/>
          <w:szCs w:val="20"/>
        </w:rPr>
        <w:t xml:space="preserve"> </w:t>
      </w:r>
    </w:p>
    <w:p w14:paraId="0A62C6BC" w14:textId="77777777" w:rsidR="003025E0" w:rsidRDefault="00617FDA" w:rsidP="003025E0">
      <w:pPr>
        <w:pStyle w:val="ListParagraph"/>
        <w:numPr>
          <w:ilvl w:val="2"/>
          <w:numId w:val="1"/>
        </w:numPr>
        <w:rPr>
          <w:sz w:val="20"/>
          <w:szCs w:val="20"/>
        </w:rPr>
      </w:pPr>
      <w:r>
        <w:rPr>
          <w:sz w:val="20"/>
          <w:szCs w:val="20"/>
        </w:rPr>
        <w:t>Website:</w:t>
      </w:r>
      <w:hyperlink r:id="rId13" w:history="1">
        <w:r w:rsidRPr="00B6200A">
          <w:rPr>
            <w:rStyle w:val="Hyperlink"/>
            <w:sz w:val="20"/>
            <w:szCs w:val="20"/>
          </w:rPr>
          <w:t>http://www3.gettysburg.edu/~tshannon/hist106web/site7/Latin%20American%20Independence.htm</w:t>
        </w:r>
      </w:hyperlink>
      <w:r>
        <w:rPr>
          <w:sz w:val="20"/>
          <w:szCs w:val="20"/>
        </w:rPr>
        <w:t xml:space="preserve"> </w:t>
      </w:r>
    </w:p>
    <w:p w14:paraId="0A62C6BF" w14:textId="31D7A204" w:rsidR="008A7A4A" w:rsidRDefault="00617FDA" w:rsidP="00E77E50">
      <w:pPr>
        <w:pStyle w:val="ListParagraph"/>
        <w:numPr>
          <w:ilvl w:val="2"/>
          <w:numId w:val="1"/>
        </w:numPr>
        <w:rPr>
          <w:sz w:val="20"/>
          <w:szCs w:val="20"/>
        </w:rPr>
      </w:pPr>
      <w:r>
        <w:rPr>
          <w:sz w:val="20"/>
          <w:szCs w:val="20"/>
        </w:rPr>
        <w:t>AMSCO: Pg. 404-407</w:t>
      </w:r>
    </w:p>
    <w:p w14:paraId="386F42CE" w14:textId="77777777" w:rsidR="00E77E50" w:rsidRPr="00E77E50" w:rsidRDefault="00E77E50" w:rsidP="00E77E50">
      <w:pPr>
        <w:pStyle w:val="ListParagraph"/>
        <w:ind w:left="2160"/>
        <w:rPr>
          <w:sz w:val="20"/>
          <w:szCs w:val="20"/>
        </w:rPr>
      </w:pPr>
    </w:p>
    <w:p w14:paraId="0A62C6C0" w14:textId="77777777" w:rsidR="003025E0" w:rsidRPr="00CB524C" w:rsidRDefault="003025E0" w:rsidP="003025E0">
      <w:pPr>
        <w:pStyle w:val="ListParagraph"/>
        <w:numPr>
          <w:ilvl w:val="1"/>
          <w:numId w:val="1"/>
        </w:numPr>
        <w:rPr>
          <w:sz w:val="20"/>
          <w:szCs w:val="20"/>
        </w:rPr>
      </w:pPr>
      <w:r>
        <w:rPr>
          <w:sz w:val="20"/>
          <w:szCs w:val="20"/>
        </w:rPr>
        <w:t>Haitian Revolution</w:t>
      </w:r>
    </w:p>
    <w:p w14:paraId="0A62C6C2" w14:textId="34AD4EBD" w:rsidR="003025E0" w:rsidRDefault="003025E0" w:rsidP="006E68B2">
      <w:pPr>
        <w:pStyle w:val="ListParagraph"/>
        <w:numPr>
          <w:ilvl w:val="2"/>
          <w:numId w:val="1"/>
        </w:numPr>
        <w:rPr>
          <w:sz w:val="20"/>
          <w:szCs w:val="20"/>
        </w:rPr>
      </w:pPr>
      <w:r w:rsidRPr="00CB524C">
        <w:rPr>
          <w:sz w:val="20"/>
          <w:szCs w:val="20"/>
        </w:rPr>
        <w:t xml:space="preserve">Crash Course: </w:t>
      </w:r>
      <w:hyperlink r:id="rId14" w:history="1">
        <w:r w:rsidR="00486645" w:rsidRPr="00B6200A">
          <w:rPr>
            <w:rStyle w:val="Hyperlink"/>
            <w:sz w:val="20"/>
            <w:szCs w:val="20"/>
          </w:rPr>
          <w:t>https://www.youtube.com/watch?v=5A_o-nU5s2U</w:t>
        </w:r>
      </w:hyperlink>
      <w:r w:rsidR="00486645">
        <w:rPr>
          <w:sz w:val="20"/>
          <w:szCs w:val="20"/>
        </w:rPr>
        <w:t xml:space="preserve"> </w:t>
      </w:r>
    </w:p>
    <w:p w14:paraId="77B27BAD" w14:textId="1654E9C4" w:rsidR="006E68B2" w:rsidRPr="006E68B2" w:rsidRDefault="006E68B2" w:rsidP="006E68B2">
      <w:pPr>
        <w:pStyle w:val="ListParagraph"/>
        <w:numPr>
          <w:ilvl w:val="2"/>
          <w:numId w:val="1"/>
        </w:numPr>
        <w:rPr>
          <w:sz w:val="20"/>
          <w:szCs w:val="20"/>
        </w:rPr>
      </w:pPr>
      <w:r>
        <w:rPr>
          <w:sz w:val="20"/>
          <w:szCs w:val="20"/>
        </w:rPr>
        <w:t xml:space="preserve">Article: </w:t>
      </w:r>
      <w:r w:rsidRPr="006E68B2">
        <w:rPr>
          <w:sz w:val="20"/>
          <w:szCs w:val="20"/>
        </w:rPr>
        <w:t>https://www.blackpast.org/african-american-history/haitian-revolution-1791-1804/</w:t>
      </w:r>
      <w:r>
        <w:rPr>
          <w:sz w:val="20"/>
          <w:szCs w:val="20"/>
        </w:rPr>
        <w:t xml:space="preserve"> </w:t>
      </w:r>
    </w:p>
    <w:p w14:paraId="17402E9D" w14:textId="3A1C6EF2" w:rsidR="001E7F10" w:rsidRDefault="00617FDA" w:rsidP="001E7F10">
      <w:pPr>
        <w:pStyle w:val="ListParagraph"/>
        <w:numPr>
          <w:ilvl w:val="2"/>
          <w:numId w:val="1"/>
        </w:numPr>
        <w:rPr>
          <w:sz w:val="20"/>
          <w:szCs w:val="20"/>
        </w:rPr>
      </w:pPr>
      <w:r>
        <w:rPr>
          <w:sz w:val="20"/>
          <w:szCs w:val="20"/>
        </w:rPr>
        <w:t>A</w:t>
      </w:r>
      <w:r w:rsidR="001E7F10">
        <w:rPr>
          <w:sz w:val="20"/>
          <w:szCs w:val="20"/>
        </w:rPr>
        <w:t>MS</w:t>
      </w:r>
      <w:r>
        <w:rPr>
          <w:sz w:val="20"/>
          <w:szCs w:val="20"/>
        </w:rPr>
        <w:t>CO: PG. 403-404</w:t>
      </w:r>
    </w:p>
    <w:p w14:paraId="6FD91852" w14:textId="77777777" w:rsidR="00E77E50" w:rsidRPr="00E77E50" w:rsidRDefault="00E77E50" w:rsidP="00E77E50">
      <w:pPr>
        <w:pStyle w:val="ListParagraph"/>
        <w:ind w:left="2160"/>
        <w:rPr>
          <w:sz w:val="20"/>
          <w:szCs w:val="20"/>
        </w:rPr>
      </w:pPr>
    </w:p>
    <w:p w14:paraId="3E7807C2" w14:textId="72BEB5AC" w:rsidR="001E7F10" w:rsidRDefault="001E7F10" w:rsidP="001E7F10">
      <w:pPr>
        <w:pStyle w:val="ListParagraph"/>
        <w:numPr>
          <w:ilvl w:val="1"/>
          <w:numId w:val="1"/>
        </w:numPr>
        <w:rPr>
          <w:sz w:val="20"/>
          <w:szCs w:val="20"/>
        </w:rPr>
      </w:pPr>
      <w:r>
        <w:rPr>
          <w:sz w:val="20"/>
          <w:szCs w:val="20"/>
        </w:rPr>
        <w:t>French Revolution</w:t>
      </w:r>
    </w:p>
    <w:p w14:paraId="194C6F7D" w14:textId="5DF32D94" w:rsidR="001E7F10" w:rsidRDefault="001E7F10" w:rsidP="001E7F10">
      <w:pPr>
        <w:pStyle w:val="ListParagraph"/>
        <w:numPr>
          <w:ilvl w:val="2"/>
          <w:numId w:val="1"/>
        </w:numPr>
        <w:rPr>
          <w:sz w:val="20"/>
          <w:szCs w:val="20"/>
        </w:rPr>
      </w:pPr>
      <w:r>
        <w:rPr>
          <w:sz w:val="20"/>
          <w:szCs w:val="20"/>
        </w:rPr>
        <w:t xml:space="preserve">Crash Course #29: </w:t>
      </w:r>
      <w:hyperlink r:id="rId15" w:history="1">
        <w:r w:rsidRPr="00E86926">
          <w:rPr>
            <w:rStyle w:val="Hyperlink"/>
            <w:sz w:val="20"/>
            <w:szCs w:val="20"/>
          </w:rPr>
          <w:t>https://www.youtube.com/watch?v=lTTvKwCylFY</w:t>
        </w:r>
      </w:hyperlink>
      <w:r>
        <w:rPr>
          <w:sz w:val="20"/>
          <w:szCs w:val="20"/>
        </w:rPr>
        <w:t xml:space="preserve"> </w:t>
      </w:r>
    </w:p>
    <w:p w14:paraId="55286BC5" w14:textId="1F728E8C" w:rsidR="001E7F10" w:rsidRDefault="001E7F10" w:rsidP="001E7F10">
      <w:pPr>
        <w:pStyle w:val="ListParagraph"/>
        <w:numPr>
          <w:ilvl w:val="2"/>
          <w:numId w:val="1"/>
        </w:numPr>
        <w:rPr>
          <w:sz w:val="20"/>
          <w:szCs w:val="20"/>
        </w:rPr>
      </w:pPr>
      <w:r>
        <w:rPr>
          <w:sz w:val="20"/>
          <w:szCs w:val="20"/>
        </w:rPr>
        <w:t xml:space="preserve">In a nutshell video: </w:t>
      </w:r>
      <w:hyperlink r:id="rId16" w:history="1">
        <w:r w:rsidRPr="00E86926">
          <w:rPr>
            <w:rStyle w:val="Hyperlink"/>
            <w:sz w:val="20"/>
            <w:szCs w:val="20"/>
          </w:rPr>
          <w:t>https://www.youtube.com/watch?v=IfDX2cELWSc</w:t>
        </w:r>
      </w:hyperlink>
      <w:r>
        <w:rPr>
          <w:sz w:val="20"/>
          <w:szCs w:val="20"/>
        </w:rPr>
        <w:t xml:space="preserve"> </w:t>
      </w:r>
    </w:p>
    <w:p w14:paraId="0A62C6C5" w14:textId="10D917A8" w:rsidR="003025E0" w:rsidRDefault="001E7F10" w:rsidP="00E77E50">
      <w:pPr>
        <w:pStyle w:val="ListParagraph"/>
        <w:numPr>
          <w:ilvl w:val="2"/>
          <w:numId w:val="1"/>
        </w:numPr>
        <w:rPr>
          <w:sz w:val="20"/>
          <w:szCs w:val="20"/>
        </w:rPr>
      </w:pPr>
      <w:r>
        <w:rPr>
          <w:sz w:val="20"/>
          <w:szCs w:val="20"/>
        </w:rPr>
        <w:t xml:space="preserve">Website: </w:t>
      </w:r>
      <w:hyperlink r:id="rId17" w:history="1">
        <w:r w:rsidRPr="00E86926">
          <w:rPr>
            <w:rStyle w:val="Hyperlink"/>
            <w:sz w:val="20"/>
            <w:szCs w:val="20"/>
          </w:rPr>
          <w:t>https://www.history.com/topics/france/french-revolution</w:t>
        </w:r>
      </w:hyperlink>
      <w:r>
        <w:rPr>
          <w:sz w:val="20"/>
          <w:szCs w:val="20"/>
        </w:rPr>
        <w:t xml:space="preserve"> </w:t>
      </w:r>
    </w:p>
    <w:p w14:paraId="736D435F" w14:textId="77777777" w:rsidR="00E77E50" w:rsidRPr="00E77E50" w:rsidRDefault="00E77E50" w:rsidP="00E77E50">
      <w:pPr>
        <w:pStyle w:val="ListParagraph"/>
        <w:ind w:left="2160"/>
        <w:rPr>
          <w:sz w:val="20"/>
          <w:szCs w:val="20"/>
        </w:rPr>
      </w:pPr>
    </w:p>
    <w:p w14:paraId="0A62C6C6" w14:textId="77777777" w:rsidR="0079006A" w:rsidRDefault="00694DAE" w:rsidP="0079006A">
      <w:pPr>
        <w:pStyle w:val="ListParagraph"/>
        <w:numPr>
          <w:ilvl w:val="0"/>
          <w:numId w:val="1"/>
        </w:numPr>
        <w:rPr>
          <w:sz w:val="20"/>
          <w:szCs w:val="20"/>
        </w:rPr>
      </w:pPr>
      <w:r>
        <w:rPr>
          <w:sz w:val="20"/>
          <w:szCs w:val="20"/>
        </w:rPr>
        <w:t>Although t</w:t>
      </w:r>
      <w:r w:rsidR="001C1871">
        <w:rPr>
          <w:sz w:val="20"/>
          <w:szCs w:val="20"/>
        </w:rPr>
        <w:t>he Enlightenment</w:t>
      </w:r>
      <w:r>
        <w:rPr>
          <w:sz w:val="20"/>
          <w:szCs w:val="20"/>
        </w:rPr>
        <w:t xml:space="preserve"> is most famous for its changes in political ideas, it also </w:t>
      </w:r>
      <w:r w:rsidR="001C1871">
        <w:rPr>
          <w:sz w:val="20"/>
          <w:szCs w:val="20"/>
        </w:rPr>
        <w:t>paved the way for major soc</w:t>
      </w:r>
      <w:r>
        <w:rPr>
          <w:sz w:val="20"/>
          <w:szCs w:val="20"/>
        </w:rPr>
        <w:t>ial changes around the globe</w:t>
      </w:r>
      <w:r w:rsidR="003025E0">
        <w:rPr>
          <w:sz w:val="20"/>
          <w:szCs w:val="20"/>
        </w:rPr>
        <w:t xml:space="preserve">. </w:t>
      </w:r>
      <w:r>
        <w:rPr>
          <w:sz w:val="20"/>
          <w:szCs w:val="20"/>
        </w:rPr>
        <w:t xml:space="preserve">Summarize </w:t>
      </w:r>
      <w:r w:rsidR="009D01CA">
        <w:rPr>
          <w:sz w:val="20"/>
          <w:szCs w:val="20"/>
        </w:rPr>
        <w:t>EACH</w:t>
      </w:r>
      <w:r>
        <w:rPr>
          <w:sz w:val="20"/>
          <w:szCs w:val="20"/>
        </w:rPr>
        <w:t xml:space="preserve"> of the</w:t>
      </w:r>
      <w:r w:rsidR="009D01CA">
        <w:rPr>
          <w:sz w:val="20"/>
          <w:szCs w:val="20"/>
        </w:rPr>
        <w:t xml:space="preserve"> 3</w:t>
      </w:r>
      <w:r>
        <w:rPr>
          <w:sz w:val="20"/>
          <w:szCs w:val="20"/>
        </w:rPr>
        <w:t xml:space="preserve"> following social changes</w:t>
      </w:r>
      <w:r w:rsidR="00AD6D85">
        <w:rPr>
          <w:sz w:val="20"/>
          <w:szCs w:val="20"/>
        </w:rPr>
        <w:t>.</w:t>
      </w:r>
      <w:r>
        <w:rPr>
          <w:sz w:val="20"/>
          <w:szCs w:val="20"/>
        </w:rPr>
        <w:t xml:space="preserve"> </w:t>
      </w:r>
    </w:p>
    <w:p w14:paraId="0A62C6C7" w14:textId="77777777" w:rsidR="001C1871" w:rsidRDefault="00385D1E" w:rsidP="001C1871">
      <w:pPr>
        <w:pStyle w:val="ListParagraph"/>
        <w:numPr>
          <w:ilvl w:val="1"/>
          <w:numId w:val="1"/>
        </w:numPr>
        <w:rPr>
          <w:sz w:val="20"/>
          <w:szCs w:val="20"/>
        </w:rPr>
      </w:pPr>
      <w:r>
        <w:rPr>
          <w:sz w:val="20"/>
          <w:szCs w:val="20"/>
        </w:rPr>
        <w:t>Serfdom was finally brought to an end in Europe</w:t>
      </w:r>
      <w:r w:rsidR="00AD6D85">
        <w:rPr>
          <w:sz w:val="20"/>
          <w:szCs w:val="20"/>
        </w:rPr>
        <w:t xml:space="preserve">, </w:t>
      </w:r>
      <w:r w:rsidR="00617FDA">
        <w:rPr>
          <w:sz w:val="20"/>
          <w:szCs w:val="20"/>
        </w:rPr>
        <w:t>but not to the greatest effect</w:t>
      </w:r>
      <w:r w:rsidR="00AD6D85">
        <w:rPr>
          <w:sz w:val="20"/>
          <w:szCs w:val="20"/>
        </w:rPr>
        <w:t>.</w:t>
      </w:r>
    </w:p>
    <w:p w14:paraId="0A62C6C8" w14:textId="77777777" w:rsidR="00694DAE" w:rsidRDefault="00AD6D85" w:rsidP="00AD6D85">
      <w:pPr>
        <w:pStyle w:val="ListParagraph"/>
        <w:numPr>
          <w:ilvl w:val="2"/>
          <w:numId w:val="1"/>
        </w:numPr>
        <w:rPr>
          <w:sz w:val="20"/>
          <w:szCs w:val="20"/>
        </w:rPr>
      </w:pPr>
      <w:r>
        <w:rPr>
          <w:sz w:val="20"/>
          <w:szCs w:val="20"/>
        </w:rPr>
        <w:t>Article – A Fresh Look at Russian Emancipation :</w:t>
      </w:r>
      <w:r w:rsidR="00694DAE">
        <w:rPr>
          <w:sz w:val="20"/>
          <w:szCs w:val="20"/>
        </w:rPr>
        <w:t xml:space="preserve"> </w:t>
      </w:r>
      <w:hyperlink r:id="rId18" w:history="1">
        <w:r w:rsidRPr="00B6200A">
          <w:rPr>
            <w:rStyle w:val="Hyperlink"/>
            <w:sz w:val="20"/>
            <w:szCs w:val="20"/>
          </w:rPr>
          <w:t>http://www.historytoday.com/michael-lynch/emancipation-russian-serfs-1861-charter-freedom-or-act-betrayal</w:t>
        </w:r>
      </w:hyperlink>
      <w:r>
        <w:rPr>
          <w:sz w:val="20"/>
          <w:szCs w:val="20"/>
        </w:rPr>
        <w:t xml:space="preserve"> </w:t>
      </w:r>
    </w:p>
    <w:p w14:paraId="0A62C6C9" w14:textId="77777777" w:rsidR="00694DAE" w:rsidRDefault="00AD6D85" w:rsidP="00AD6D85">
      <w:pPr>
        <w:pStyle w:val="ListParagraph"/>
        <w:numPr>
          <w:ilvl w:val="2"/>
          <w:numId w:val="1"/>
        </w:numPr>
        <w:rPr>
          <w:sz w:val="20"/>
          <w:szCs w:val="20"/>
        </w:rPr>
      </w:pPr>
      <w:r>
        <w:rPr>
          <w:sz w:val="20"/>
          <w:szCs w:val="20"/>
        </w:rPr>
        <w:t xml:space="preserve">Video - Emancipation of Russian Serfs: </w:t>
      </w:r>
      <w:hyperlink r:id="rId19" w:history="1">
        <w:r w:rsidRPr="00B6200A">
          <w:rPr>
            <w:rStyle w:val="Hyperlink"/>
            <w:sz w:val="20"/>
            <w:szCs w:val="20"/>
          </w:rPr>
          <w:t>https://www.youtube.com/watch?v=JLfoJTWjgJ4</w:t>
        </w:r>
      </w:hyperlink>
      <w:r>
        <w:rPr>
          <w:sz w:val="20"/>
          <w:szCs w:val="20"/>
        </w:rPr>
        <w:t xml:space="preserve"> </w:t>
      </w:r>
    </w:p>
    <w:p w14:paraId="0A62C6CA" w14:textId="77777777" w:rsidR="008A7A4A" w:rsidRDefault="008A7A4A" w:rsidP="00694DAE">
      <w:pPr>
        <w:pStyle w:val="ListParagraph"/>
        <w:ind w:left="1440"/>
        <w:rPr>
          <w:sz w:val="20"/>
          <w:szCs w:val="20"/>
        </w:rPr>
      </w:pPr>
    </w:p>
    <w:p w14:paraId="0A62C6CB" w14:textId="2D91C44C" w:rsidR="001C1871" w:rsidRDefault="00AD6D85" w:rsidP="00694DAE">
      <w:pPr>
        <w:pStyle w:val="ListParagraph"/>
        <w:numPr>
          <w:ilvl w:val="1"/>
          <w:numId w:val="1"/>
        </w:numPr>
        <w:rPr>
          <w:sz w:val="20"/>
          <w:szCs w:val="20"/>
        </w:rPr>
      </w:pPr>
      <w:r>
        <w:rPr>
          <w:sz w:val="20"/>
          <w:szCs w:val="20"/>
        </w:rPr>
        <w:t>Slave</w:t>
      </w:r>
      <w:r w:rsidR="00694DAE">
        <w:rPr>
          <w:sz w:val="20"/>
          <w:szCs w:val="20"/>
        </w:rPr>
        <w:t xml:space="preserve"> resistance movements </w:t>
      </w:r>
      <w:r>
        <w:rPr>
          <w:sz w:val="20"/>
          <w:szCs w:val="20"/>
        </w:rPr>
        <w:t>eventually led to</w:t>
      </w:r>
      <w:r w:rsidR="00694DAE">
        <w:rPr>
          <w:sz w:val="20"/>
          <w:szCs w:val="20"/>
        </w:rPr>
        <w:t xml:space="preserve"> abolition</w:t>
      </w:r>
      <w:r w:rsidR="00694DAE" w:rsidRPr="00694DAE">
        <w:rPr>
          <w:sz w:val="20"/>
          <w:szCs w:val="20"/>
        </w:rPr>
        <w:t xml:space="preserve"> </w:t>
      </w:r>
      <w:r w:rsidR="00E77E50">
        <w:rPr>
          <w:sz w:val="20"/>
          <w:szCs w:val="20"/>
        </w:rPr>
        <w:t>(more options on back)</w:t>
      </w:r>
      <w:bookmarkStart w:id="0" w:name="_GoBack"/>
      <w:bookmarkEnd w:id="0"/>
    </w:p>
    <w:p w14:paraId="0A62C6CC" w14:textId="77777777" w:rsidR="00694DAE" w:rsidRDefault="00694DAE" w:rsidP="00E01E57">
      <w:pPr>
        <w:pStyle w:val="ListParagraph"/>
        <w:numPr>
          <w:ilvl w:val="2"/>
          <w:numId w:val="1"/>
        </w:numPr>
        <w:rPr>
          <w:sz w:val="20"/>
          <w:szCs w:val="20"/>
        </w:rPr>
      </w:pPr>
      <w:r>
        <w:rPr>
          <w:sz w:val="20"/>
          <w:szCs w:val="20"/>
        </w:rPr>
        <w:t>Maroon societies in the Caribbean and Brazil</w:t>
      </w:r>
      <w:r w:rsidR="00E01E57">
        <w:rPr>
          <w:sz w:val="20"/>
          <w:szCs w:val="20"/>
        </w:rPr>
        <w:t xml:space="preserve">: </w:t>
      </w:r>
      <w:hyperlink r:id="rId20" w:history="1">
        <w:r w:rsidR="00E01E57" w:rsidRPr="00B6200A">
          <w:rPr>
            <w:rStyle w:val="Hyperlink"/>
            <w:sz w:val="20"/>
            <w:szCs w:val="20"/>
          </w:rPr>
          <w:t>https://www.thoughtco.com/maroons-and-marronage-4155346</w:t>
        </w:r>
      </w:hyperlink>
      <w:r w:rsidR="00E01E57">
        <w:rPr>
          <w:sz w:val="20"/>
          <w:szCs w:val="20"/>
        </w:rPr>
        <w:t xml:space="preserve"> </w:t>
      </w:r>
    </w:p>
    <w:p w14:paraId="0A62C6CD" w14:textId="77777777" w:rsidR="00694DAE" w:rsidRDefault="00694DAE" w:rsidP="00E01E57">
      <w:pPr>
        <w:pStyle w:val="ListParagraph"/>
        <w:numPr>
          <w:ilvl w:val="2"/>
          <w:numId w:val="1"/>
        </w:numPr>
        <w:rPr>
          <w:sz w:val="20"/>
          <w:szCs w:val="20"/>
        </w:rPr>
      </w:pPr>
      <w:r>
        <w:rPr>
          <w:sz w:val="20"/>
          <w:szCs w:val="20"/>
        </w:rPr>
        <w:lastRenderedPageBreak/>
        <w:t>North American slave rebellions</w:t>
      </w:r>
      <w:r w:rsidR="00E01E57">
        <w:rPr>
          <w:sz w:val="20"/>
          <w:szCs w:val="20"/>
        </w:rPr>
        <w:t xml:space="preserve"> – Nat Turner’s Rebellion: </w:t>
      </w:r>
      <w:hyperlink r:id="rId21" w:history="1">
        <w:r w:rsidR="00E01E57" w:rsidRPr="00B6200A">
          <w:rPr>
            <w:rStyle w:val="Hyperlink"/>
            <w:sz w:val="20"/>
            <w:szCs w:val="20"/>
          </w:rPr>
          <w:t>https://www.thoughtco.com/nat-turners-rebellion-p2-45402</w:t>
        </w:r>
      </w:hyperlink>
      <w:r w:rsidR="00E01E57">
        <w:rPr>
          <w:sz w:val="20"/>
          <w:szCs w:val="20"/>
        </w:rPr>
        <w:t xml:space="preserve"> </w:t>
      </w:r>
    </w:p>
    <w:p w14:paraId="0A62C6D0" w14:textId="2706D4DE" w:rsidR="008A7A4A" w:rsidRDefault="00A31F2E" w:rsidP="00E77E50">
      <w:pPr>
        <w:pStyle w:val="ListParagraph"/>
        <w:numPr>
          <w:ilvl w:val="2"/>
          <w:numId w:val="1"/>
        </w:numPr>
        <w:rPr>
          <w:sz w:val="20"/>
          <w:szCs w:val="20"/>
        </w:rPr>
      </w:pPr>
      <w:r>
        <w:rPr>
          <w:sz w:val="20"/>
          <w:szCs w:val="20"/>
        </w:rPr>
        <w:t xml:space="preserve">Website (go explore the picture gallery) - The abolition movement in England: </w:t>
      </w:r>
      <w:hyperlink r:id="rId22" w:history="1">
        <w:r w:rsidRPr="00B6200A">
          <w:rPr>
            <w:rStyle w:val="Hyperlink"/>
            <w:sz w:val="20"/>
            <w:szCs w:val="20"/>
          </w:rPr>
          <w:t>http://abolition.e2bn.org/campaign.html</w:t>
        </w:r>
      </w:hyperlink>
      <w:r>
        <w:rPr>
          <w:sz w:val="20"/>
          <w:szCs w:val="20"/>
        </w:rPr>
        <w:t xml:space="preserve"> </w:t>
      </w:r>
    </w:p>
    <w:p w14:paraId="4C210065" w14:textId="77777777" w:rsidR="00E77E50" w:rsidRPr="00E77E50" w:rsidRDefault="00E77E50" w:rsidP="00E77E50">
      <w:pPr>
        <w:pStyle w:val="ListParagraph"/>
        <w:ind w:left="2160"/>
        <w:rPr>
          <w:sz w:val="20"/>
          <w:szCs w:val="20"/>
        </w:rPr>
      </w:pPr>
    </w:p>
    <w:p w14:paraId="0A62C6D1" w14:textId="77777777" w:rsidR="003025E0" w:rsidRDefault="00486645" w:rsidP="00694DAE">
      <w:pPr>
        <w:pStyle w:val="ListParagraph"/>
        <w:numPr>
          <w:ilvl w:val="1"/>
          <w:numId w:val="1"/>
        </w:numPr>
        <w:rPr>
          <w:sz w:val="20"/>
          <w:szCs w:val="20"/>
        </w:rPr>
      </w:pPr>
      <w:r>
        <w:rPr>
          <w:sz w:val="20"/>
          <w:szCs w:val="20"/>
        </w:rPr>
        <w:t>New Zealand experiments with women’s suffrage, while women around the world fight for equality.</w:t>
      </w:r>
    </w:p>
    <w:p w14:paraId="0A62C6D2" w14:textId="77777777" w:rsidR="00486645" w:rsidRDefault="00486645" w:rsidP="00486645">
      <w:pPr>
        <w:pStyle w:val="ListParagraph"/>
        <w:numPr>
          <w:ilvl w:val="2"/>
          <w:numId w:val="1"/>
        </w:numPr>
        <w:rPr>
          <w:sz w:val="20"/>
          <w:szCs w:val="20"/>
        </w:rPr>
      </w:pPr>
      <w:r>
        <w:rPr>
          <w:sz w:val="20"/>
          <w:szCs w:val="20"/>
        </w:rPr>
        <w:t xml:space="preserve">Article – Women’s Suffrage in New Zealand: </w:t>
      </w:r>
      <w:hyperlink r:id="rId23" w:history="1">
        <w:r w:rsidRPr="00B6200A">
          <w:rPr>
            <w:rStyle w:val="Hyperlink"/>
            <w:sz w:val="20"/>
            <w:szCs w:val="20"/>
          </w:rPr>
          <w:t>http://women.govt.nz/about/new-zealand-women/history</w:t>
        </w:r>
      </w:hyperlink>
    </w:p>
    <w:p w14:paraId="0A62C6D3" w14:textId="77777777" w:rsidR="00694DAE" w:rsidRDefault="00694DAE" w:rsidP="00486645">
      <w:pPr>
        <w:pStyle w:val="ListParagraph"/>
        <w:numPr>
          <w:ilvl w:val="2"/>
          <w:numId w:val="1"/>
        </w:numPr>
        <w:rPr>
          <w:sz w:val="20"/>
          <w:szCs w:val="20"/>
        </w:rPr>
      </w:pPr>
      <w:r>
        <w:rPr>
          <w:sz w:val="20"/>
          <w:szCs w:val="20"/>
        </w:rPr>
        <w:t>A Vindications of the Rights of Women</w:t>
      </w:r>
      <w:r w:rsidR="00E01E57">
        <w:rPr>
          <w:sz w:val="20"/>
          <w:szCs w:val="20"/>
        </w:rPr>
        <w:t xml:space="preserve">: </w:t>
      </w:r>
      <w:hyperlink r:id="rId24" w:history="1">
        <w:r w:rsidR="00E01E57" w:rsidRPr="00B6200A">
          <w:rPr>
            <w:rStyle w:val="Hyperlink"/>
            <w:sz w:val="20"/>
            <w:szCs w:val="20"/>
          </w:rPr>
          <w:t>https://www.shmoop.com/a-vindication-of-the-rights-of-woman/</w:t>
        </w:r>
      </w:hyperlink>
      <w:r w:rsidR="00E01E57">
        <w:rPr>
          <w:sz w:val="20"/>
          <w:szCs w:val="20"/>
        </w:rPr>
        <w:t xml:space="preserve"> </w:t>
      </w:r>
    </w:p>
    <w:p w14:paraId="0A62C6D4" w14:textId="77777777" w:rsidR="00694DAE" w:rsidRDefault="00694DAE" w:rsidP="00E01E57">
      <w:pPr>
        <w:pStyle w:val="ListParagraph"/>
        <w:numPr>
          <w:ilvl w:val="2"/>
          <w:numId w:val="1"/>
        </w:numPr>
        <w:rPr>
          <w:sz w:val="20"/>
          <w:szCs w:val="20"/>
        </w:rPr>
      </w:pPr>
      <w:r>
        <w:rPr>
          <w:sz w:val="20"/>
          <w:szCs w:val="20"/>
        </w:rPr>
        <w:t>Declaration of Rights of Women and Female Citizen</w:t>
      </w:r>
      <w:r w:rsidR="00E01E57">
        <w:rPr>
          <w:sz w:val="20"/>
          <w:szCs w:val="20"/>
        </w:rPr>
        <w:t xml:space="preserve">: </w:t>
      </w:r>
      <w:hyperlink r:id="rId25" w:history="1">
        <w:r w:rsidR="00E01E57" w:rsidRPr="00B6200A">
          <w:rPr>
            <w:rStyle w:val="Hyperlink"/>
            <w:sz w:val="20"/>
            <w:szCs w:val="20"/>
          </w:rPr>
          <w:t>http://csivc.csi.cuny.edu/americanstudies/files/lavender/decwom2.html</w:t>
        </w:r>
      </w:hyperlink>
      <w:r w:rsidR="00E01E57">
        <w:rPr>
          <w:sz w:val="20"/>
          <w:szCs w:val="20"/>
        </w:rPr>
        <w:t xml:space="preserve"> </w:t>
      </w:r>
    </w:p>
    <w:p w14:paraId="0A62C6D7" w14:textId="582C1A15" w:rsidR="00E74EC8" w:rsidRDefault="00694DAE" w:rsidP="00E77E50">
      <w:pPr>
        <w:pStyle w:val="ListParagraph"/>
        <w:numPr>
          <w:ilvl w:val="2"/>
          <w:numId w:val="1"/>
        </w:numPr>
        <w:rPr>
          <w:sz w:val="20"/>
          <w:szCs w:val="20"/>
        </w:rPr>
      </w:pPr>
      <w:r>
        <w:rPr>
          <w:sz w:val="20"/>
          <w:szCs w:val="20"/>
        </w:rPr>
        <w:t>Seneca Falls Convention of 1848</w:t>
      </w:r>
      <w:r w:rsidR="00E01E57">
        <w:rPr>
          <w:sz w:val="20"/>
          <w:szCs w:val="20"/>
        </w:rPr>
        <w:t xml:space="preserve">: </w:t>
      </w:r>
      <w:hyperlink r:id="rId26" w:history="1">
        <w:r w:rsidR="00E01E57" w:rsidRPr="00B6200A">
          <w:rPr>
            <w:rStyle w:val="Hyperlink"/>
            <w:sz w:val="20"/>
            <w:szCs w:val="20"/>
          </w:rPr>
          <w:t>http://www.history.com/this-day-in-history/seneca-falls-convention-begins</w:t>
        </w:r>
      </w:hyperlink>
      <w:r w:rsidR="00E01E57">
        <w:rPr>
          <w:sz w:val="20"/>
          <w:szCs w:val="20"/>
        </w:rPr>
        <w:t xml:space="preserve"> </w:t>
      </w:r>
    </w:p>
    <w:p w14:paraId="2EF178E3" w14:textId="77777777" w:rsidR="00E77E50" w:rsidRPr="00E77E50" w:rsidRDefault="00E77E50" w:rsidP="00E77E50">
      <w:pPr>
        <w:pStyle w:val="ListParagraph"/>
        <w:ind w:left="2160"/>
        <w:rPr>
          <w:sz w:val="20"/>
          <w:szCs w:val="20"/>
        </w:rPr>
      </w:pPr>
    </w:p>
    <w:p w14:paraId="0A62C6D8" w14:textId="77777777" w:rsidR="00E74EC8" w:rsidRDefault="00160757" w:rsidP="00E74EC8">
      <w:pPr>
        <w:pStyle w:val="ListParagraph"/>
        <w:numPr>
          <w:ilvl w:val="0"/>
          <w:numId w:val="1"/>
        </w:numPr>
        <w:rPr>
          <w:sz w:val="20"/>
          <w:szCs w:val="20"/>
        </w:rPr>
      </w:pPr>
      <w:r>
        <w:rPr>
          <w:sz w:val="20"/>
          <w:szCs w:val="20"/>
        </w:rPr>
        <w:t xml:space="preserve">At this point in time, </w:t>
      </w:r>
      <w:r w:rsidR="00EE7068">
        <w:rPr>
          <w:sz w:val="20"/>
          <w:szCs w:val="20"/>
        </w:rPr>
        <w:t xml:space="preserve">subjects of certain nations effected by imperialism agendas decided to challenge their centralized home governments. </w:t>
      </w:r>
      <w:r w:rsidR="00E74EC8">
        <w:rPr>
          <w:sz w:val="20"/>
          <w:szCs w:val="20"/>
        </w:rPr>
        <w:t xml:space="preserve">One example of this was the </w:t>
      </w:r>
      <w:r w:rsidR="00EE7068" w:rsidRPr="00E74EC8">
        <w:rPr>
          <w:sz w:val="20"/>
          <w:szCs w:val="20"/>
        </w:rPr>
        <w:t xml:space="preserve">Taiping Rebellion against </w:t>
      </w:r>
      <w:r w:rsidR="004D484B" w:rsidRPr="00E74EC8">
        <w:rPr>
          <w:sz w:val="20"/>
          <w:szCs w:val="20"/>
        </w:rPr>
        <w:t>the Manchus (Qing dynasty)</w:t>
      </w:r>
      <w:r w:rsidR="00E74EC8">
        <w:rPr>
          <w:sz w:val="20"/>
          <w:szCs w:val="20"/>
        </w:rPr>
        <w:t xml:space="preserve"> in China</w:t>
      </w:r>
      <w:r w:rsidR="00EE7068" w:rsidRPr="00E74EC8">
        <w:rPr>
          <w:sz w:val="20"/>
          <w:szCs w:val="20"/>
        </w:rPr>
        <w:t xml:space="preserve">: </w:t>
      </w:r>
    </w:p>
    <w:p w14:paraId="0A62C6D9" w14:textId="77777777" w:rsidR="00E74EC8" w:rsidRDefault="00EE7068" w:rsidP="0039593A">
      <w:pPr>
        <w:pStyle w:val="ListParagraph"/>
        <w:numPr>
          <w:ilvl w:val="2"/>
          <w:numId w:val="1"/>
        </w:numPr>
        <w:rPr>
          <w:sz w:val="20"/>
          <w:szCs w:val="20"/>
        </w:rPr>
      </w:pPr>
      <w:r w:rsidRPr="00E74EC8">
        <w:rPr>
          <w:sz w:val="20"/>
          <w:szCs w:val="20"/>
        </w:rPr>
        <w:t>AMSCO – Pg. 448-449</w:t>
      </w:r>
    </w:p>
    <w:p w14:paraId="0A62C6DB" w14:textId="392DFA8A" w:rsidR="00410436" w:rsidRDefault="00E74EC8" w:rsidP="00E74EC8">
      <w:pPr>
        <w:pStyle w:val="ListParagraph"/>
        <w:numPr>
          <w:ilvl w:val="2"/>
          <w:numId w:val="1"/>
        </w:numPr>
        <w:rPr>
          <w:sz w:val="20"/>
          <w:szCs w:val="20"/>
        </w:rPr>
      </w:pPr>
      <w:r w:rsidRPr="00E74EC8">
        <w:rPr>
          <w:sz w:val="20"/>
          <w:szCs w:val="20"/>
        </w:rPr>
        <w:t xml:space="preserve">Video: (watch with subtitles for spelling)  </w:t>
      </w:r>
      <w:hyperlink r:id="rId27" w:history="1">
        <w:r w:rsidRPr="00E74EC8">
          <w:rPr>
            <w:rStyle w:val="Hyperlink"/>
            <w:sz w:val="20"/>
            <w:szCs w:val="20"/>
          </w:rPr>
          <w:t>https://www.youtube.com/watch?v=UaWv5cE-_hM</w:t>
        </w:r>
      </w:hyperlink>
      <w:r w:rsidRPr="00E74EC8">
        <w:rPr>
          <w:sz w:val="20"/>
          <w:szCs w:val="20"/>
        </w:rPr>
        <w:t xml:space="preserve"> </w:t>
      </w:r>
    </w:p>
    <w:p w14:paraId="33F145D1" w14:textId="77777777" w:rsidR="00E77E50" w:rsidRPr="00E77E50" w:rsidRDefault="00E77E50" w:rsidP="00E77E50">
      <w:pPr>
        <w:pStyle w:val="ListParagraph"/>
        <w:ind w:left="2160"/>
        <w:rPr>
          <w:sz w:val="20"/>
          <w:szCs w:val="20"/>
        </w:rPr>
      </w:pPr>
    </w:p>
    <w:p w14:paraId="0A62C6DC" w14:textId="4F152765" w:rsidR="004D484B" w:rsidRDefault="001E7F10" w:rsidP="004D484B">
      <w:pPr>
        <w:pStyle w:val="ListParagraph"/>
        <w:numPr>
          <w:ilvl w:val="0"/>
          <w:numId w:val="1"/>
        </w:numPr>
        <w:rPr>
          <w:sz w:val="20"/>
          <w:szCs w:val="20"/>
        </w:rPr>
      </w:pPr>
      <w:r>
        <w:rPr>
          <w:sz w:val="20"/>
          <w:szCs w:val="20"/>
        </w:rPr>
        <w:t>Like the Taiping Rebellion in Q5</w:t>
      </w:r>
      <w:r w:rsidR="00E74EC8">
        <w:rPr>
          <w:sz w:val="20"/>
          <w:szCs w:val="20"/>
        </w:rPr>
        <w:t>, s</w:t>
      </w:r>
      <w:r w:rsidR="004D484B">
        <w:rPr>
          <w:sz w:val="20"/>
          <w:szCs w:val="20"/>
        </w:rPr>
        <w:t>ome rebellions</w:t>
      </w:r>
      <w:r w:rsidR="00BD7F58">
        <w:rPr>
          <w:sz w:val="20"/>
          <w:szCs w:val="20"/>
        </w:rPr>
        <w:t xml:space="preserve"> during this time</w:t>
      </w:r>
      <w:r w:rsidR="004D484B">
        <w:rPr>
          <w:sz w:val="20"/>
          <w:szCs w:val="20"/>
        </w:rPr>
        <w:t xml:space="preserve"> were influenced by diverse religious ideas</w:t>
      </w:r>
      <w:r w:rsidR="00E74EC8">
        <w:rPr>
          <w:sz w:val="20"/>
          <w:szCs w:val="20"/>
        </w:rPr>
        <w:t xml:space="preserve">. Research </w:t>
      </w:r>
      <w:r w:rsidR="009674CA">
        <w:rPr>
          <w:sz w:val="20"/>
          <w:szCs w:val="20"/>
        </w:rPr>
        <w:t xml:space="preserve">one </w:t>
      </w:r>
      <w:r w:rsidR="00E74EC8">
        <w:rPr>
          <w:sz w:val="20"/>
          <w:szCs w:val="20"/>
        </w:rPr>
        <w:t>of the other instances of religion based rebellions.</w:t>
      </w:r>
    </w:p>
    <w:p w14:paraId="0A62C6DD" w14:textId="77777777" w:rsidR="004D484B" w:rsidRDefault="00E74EC8" w:rsidP="0039593A">
      <w:pPr>
        <w:pStyle w:val="ListParagraph"/>
        <w:numPr>
          <w:ilvl w:val="2"/>
          <w:numId w:val="1"/>
        </w:numPr>
        <w:rPr>
          <w:sz w:val="20"/>
          <w:szCs w:val="20"/>
        </w:rPr>
      </w:pPr>
      <w:r>
        <w:rPr>
          <w:sz w:val="20"/>
          <w:szCs w:val="20"/>
        </w:rPr>
        <w:t>Khan Academy</w:t>
      </w:r>
      <w:r w:rsidR="009674CA">
        <w:rPr>
          <w:sz w:val="20"/>
          <w:szCs w:val="20"/>
        </w:rPr>
        <w:t xml:space="preserve"> </w:t>
      </w:r>
      <w:r>
        <w:rPr>
          <w:sz w:val="20"/>
          <w:szCs w:val="20"/>
        </w:rPr>
        <w:t xml:space="preserve"> – The </w:t>
      </w:r>
      <w:r w:rsidR="004D484B">
        <w:rPr>
          <w:sz w:val="20"/>
          <w:szCs w:val="20"/>
        </w:rPr>
        <w:t xml:space="preserve">Ghost Dance </w:t>
      </w:r>
      <w:r>
        <w:rPr>
          <w:sz w:val="20"/>
          <w:szCs w:val="20"/>
        </w:rPr>
        <w:t>Movement</w:t>
      </w:r>
      <w:r w:rsidR="009674CA">
        <w:rPr>
          <w:sz w:val="20"/>
          <w:szCs w:val="20"/>
        </w:rPr>
        <w:t xml:space="preserve"> in the U.S.</w:t>
      </w:r>
      <w:r>
        <w:rPr>
          <w:sz w:val="20"/>
          <w:szCs w:val="20"/>
        </w:rPr>
        <w:t xml:space="preserve">: </w:t>
      </w:r>
      <w:hyperlink r:id="rId28" w:history="1">
        <w:r w:rsidRPr="00B6200A">
          <w:rPr>
            <w:rStyle w:val="Hyperlink"/>
            <w:sz w:val="20"/>
            <w:szCs w:val="20"/>
          </w:rPr>
          <w:t>https://www.khanacademy.org/humanities/ap-us-history/period-6/apush-american-west/a/ghost-dance-and-wounded-knee</w:t>
        </w:r>
      </w:hyperlink>
      <w:r>
        <w:rPr>
          <w:sz w:val="20"/>
          <w:szCs w:val="20"/>
        </w:rPr>
        <w:t xml:space="preserve"> </w:t>
      </w:r>
    </w:p>
    <w:p w14:paraId="0A62C6E0" w14:textId="576B9149" w:rsidR="00E74EC8" w:rsidRDefault="00BD7F58" w:rsidP="00E77E50">
      <w:pPr>
        <w:pStyle w:val="ListParagraph"/>
        <w:numPr>
          <w:ilvl w:val="2"/>
          <w:numId w:val="1"/>
        </w:numPr>
        <w:rPr>
          <w:sz w:val="20"/>
          <w:szCs w:val="20"/>
        </w:rPr>
      </w:pPr>
      <w:r>
        <w:rPr>
          <w:sz w:val="20"/>
          <w:szCs w:val="20"/>
        </w:rPr>
        <w:t xml:space="preserve">Article - </w:t>
      </w:r>
      <w:r w:rsidR="004D484B">
        <w:rPr>
          <w:sz w:val="20"/>
          <w:szCs w:val="20"/>
        </w:rPr>
        <w:t>Xhosa Cattle-killing movement in southern Africa</w:t>
      </w:r>
      <w:r>
        <w:rPr>
          <w:sz w:val="20"/>
          <w:szCs w:val="20"/>
        </w:rPr>
        <w:t xml:space="preserve">: </w:t>
      </w:r>
      <w:hyperlink r:id="rId29" w:history="1">
        <w:r w:rsidRPr="00B6200A">
          <w:rPr>
            <w:rStyle w:val="Hyperlink"/>
            <w:sz w:val="20"/>
            <w:szCs w:val="20"/>
          </w:rPr>
          <w:t>http://www.siyabona.com/eastern-cape-xhosa-cattle-killing.html</w:t>
        </w:r>
      </w:hyperlink>
      <w:r>
        <w:rPr>
          <w:sz w:val="20"/>
          <w:szCs w:val="20"/>
        </w:rPr>
        <w:t xml:space="preserve"> </w:t>
      </w:r>
    </w:p>
    <w:p w14:paraId="54B17E67" w14:textId="77777777" w:rsidR="00E77E50" w:rsidRPr="00E77E50" w:rsidRDefault="00E77E50" w:rsidP="00E77E50">
      <w:pPr>
        <w:pStyle w:val="ListParagraph"/>
        <w:ind w:left="2160"/>
        <w:rPr>
          <w:sz w:val="20"/>
          <w:szCs w:val="20"/>
        </w:rPr>
      </w:pPr>
    </w:p>
    <w:p w14:paraId="0A62C6E1" w14:textId="77777777" w:rsidR="00E74EC8" w:rsidRDefault="009674CA" w:rsidP="00E74EC8">
      <w:pPr>
        <w:pStyle w:val="ListParagraph"/>
        <w:numPr>
          <w:ilvl w:val="0"/>
          <w:numId w:val="1"/>
        </w:numPr>
        <w:rPr>
          <w:sz w:val="20"/>
          <w:szCs w:val="20"/>
        </w:rPr>
      </w:pPr>
      <w:r>
        <w:rPr>
          <w:sz w:val="20"/>
          <w:szCs w:val="20"/>
        </w:rPr>
        <w:t xml:space="preserve">Although religion was becoming a motivation for rebellion against foreign intruders, some groups were </w:t>
      </w:r>
      <w:r w:rsidR="009D01CA">
        <w:rPr>
          <w:sz w:val="20"/>
          <w:szCs w:val="20"/>
        </w:rPr>
        <w:t>still just trying</w:t>
      </w:r>
      <w:r>
        <w:rPr>
          <w:sz w:val="20"/>
          <w:szCs w:val="20"/>
        </w:rPr>
        <w:t xml:space="preserve"> to send a message to the foreign imperialist governments</w:t>
      </w:r>
      <w:r w:rsidR="009D01CA">
        <w:rPr>
          <w:sz w:val="20"/>
          <w:szCs w:val="20"/>
        </w:rPr>
        <w:t xml:space="preserve"> through violence. Explain the story for each of the following.</w:t>
      </w:r>
    </w:p>
    <w:p w14:paraId="0A62C6E2" w14:textId="77777777" w:rsidR="00BD7F58" w:rsidRDefault="00E74EC8" w:rsidP="00E74EC8">
      <w:pPr>
        <w:pStyle w:val="ListParagraph"/>
        <w:numPr>
          <w:ilvl w:val="1"/>
          <w:numId w:val="1"/>
        </w:numPr>
        <w:rPr>
          <w:sz w:val="20"/>
          <w:szCs w:val="20"/>
        </w:rPr>
      </w:pPr>
      <w:r>
        <w:rPr>
          <w:sz w:val="20"/>
          <w:szCs w:val="20"/>
        </w:rPr>
        <w:t>The Boxer Rebellion</w:t>
      </w:r>
    </w:p>
    <w:p w14:paraId="0A62C6E3" w14:textId="77777777" w:rsidR="00E74EC8" w:rsidRDefault="00E74EC8" w:rsidP="00BD7F58">
      <w:pPr>
        <w:pStyle w:val="ListParagraph"/>
        <w:numPr>
          <w:ilvl w:val="2"/>
          <w:numId w:val="1"/>
        </w:numPr>
        <w:rPr>
          <w:sz w:val="20"/>
          <w:szCs w:val="20"/>
        </w:rPr>
      </w:pPr>
      <w:r>
        <w:rPr>
          <w:sz w:val="20"/>
          <w:szCs w:val="20"/>
        </w:rPr>
        <w:t>AMSCO: P. 450-451</w:t>
      </w:r>
    </w:p>
    <w:p w14:paraId="0A62C6E4" w14:textId="77777777" w:rsidR="00685F3F" w:rsidRDefault="00BD7F58" w:rsidP="00685F3F">
      <w:pPr>
        <w:pStyle w:val="ListParagraph"/>
        <w:numPr>
          <w:ilvl w:val="2"/>
          <w:numId w:val="1"/>
        </w:numPr>
        <w:rPr>
          <w:sz w:val="20"/>
          <w:szCs w:val="20"/>
        </w:rPr>
      </w:pPr>
      <w:r>
        <w:rPr>
          <w:sz w:val="20"/>
          <w:szCs w:val="20"/>
        </w:rPr>
        <w:t xml:space="preserve"> </w:t>
      </w:r>
      <w:r w:rsidR="00685F3F">
        <w:rPr>
          <w:sz w:val="20"/>
          <w:szCs w:val="20"/>
        </w:rPr>
        <w:t xml:space="preserve">Article: </w:t>
      </w:r>
      <w:hyperlink r:id="rId30" w:history="1">
        <w:r w:rsidR="00685F3F" w:rsidRPr="00B6200A">
          <w:rPr>
            <w:rStyle w:val="Hyperlink"/>
            <w:sz w:val="20"/>
            <w:szCs w:val="20"/>
          </w:rPr>
          <w:t>http://www.history.com/topics/boxer-rebellion</w:t>
        </w:r>
      </w:hyperlink>
      <w:r w:rsidR="00685F3F">
        <w:rPr>
          <w:sz w:val="20"/>
          <w:szCs w:val="20"/>
        </w:rPr>
        <w:t xml:space="preserve"> </w:t>
      </w:r>
    </w:p>
    <w:p w14:paraId="0A62C6E6" w14:textId="7D353693" w:rsidR="00BD7F58" w:rsidRDefault="006E68B2" w:rsidP="006E68B2">
      <w:pPr>
        <w:pStyle w:val="ListParagraph"/>
        <w:numPr>
          <w:ilvl w:val="2"/>
          <w:numId w:val="1"/>
        </w:numPr>
        <w:rPr>
          <w:sz w:val="20"/>
          <w:szCs w:val="20"/>
        </w:rPr>
      </w:pPr>
      <w:r>
        <w:rPr>
          <w:sz w:val="20"/>
          <w:szCs w:val="20"/>
        </w:rPr>
        <w:t xml:space="preserve">Video, History Channel, Sound Smart, The Boxer Rebellion; </w:t>
      </w:r>
      <w:hyperlink r:id="rId31" w:history="1">
        <w:r w:rsidRPr="00E86926">
          <w:rPr>
            <w:rStyle w:val="Hyperlink"/>
            <w:sz w:val="20"/>
            <w:szCs w:val="20"/>
          </w:rPr>
          <w:t>https://www.youtube.com/watch?v=AcwbMmUWHGw</w:t>
        </w:r>
      </w:hyperlink>
      <w:r>
        <w:rPr>
          <w:sz w:val="20"/>
          <w:szCs w:val="20"/>
        </w:rPr>
        <w:t xml:space="preserve"> </w:t>
      </w:r>
    </w:p>
    <w:p w14:paraId="384B09F0" w14:textId="77777777" w:rsidR="00E77E50" w:rsidRDefault="00E77E50" w:rsidP="00E77E50">
      <w:pPr>
        <w:pStyle w:val="ListParagraph"/>
        <w:ind w:left="2160"/>
        <w:rPr>
          <w:sz w:val="20"/>
          <w:szCs w:val="20"/>
        </w:rPr>
      </w:pPr>
    </w:p>
    <w:p w14:paraId="0A62C6E7" w14:textId="77777777" w:rsidR="00E74EC8" w:rsidRDefault="00E74EC8" w:rsidP="00E74EC8">
      <w:pPr>
        <w:pStyle w:val="ListParagraph"/>
        <w:numPr>
          <w:ilvl w:val="1"/>
          <w:numId w:val="1"/>
        </w:numPr>
        <w:rPr>
          <w:sz w:val="20"/>
          <w:szCs w:val="20"/>
        </w:rPr>
      </w:pPr>
      <w:r>
        <w:rPr>
          <w:sz w:val="20"/>
          <w:szCs w:val="20"/>
        </w:rPr>
        <w:t>Indian Revolt of 1857</w:t>
      </w:r>
      <w:r w:rsidR="00BD7F58">
        <w:rPr>
          <w:sz w:val="20"/>
          <w:szCs w:val="20"/>
        </w:rPr>
        <w:t xml:space="preserve"> (A.K.A. “The </w:t>
      </w:r>
      <w:proofErr w:type="spellStart"/>
      <w:r w:rsidR="00BD7F58">
        <w:rPr>
          <w:sz w:val="20"/>
          <w:szCs w:val="20"/>
        </w:rPr>
        <w:t>Sepoy</w:t>
      </w:r>
      <w:proofErr w:type="spellEnd"/>
      <w:r w:rsidR="00BD7F58">
        <w:rPr>
          <w:sz w:val="20"/>
          <w:szCs w:val="20"/>
        </w:rPr>
        <w:t xml:space="preserve"> Mutiny”)</w:t>
      </w:r>
    </w:p>
    <w:p w14:paraId="0A62C6E8" w14:textId="77777777" w:rsidR="00BD7F58" w:rsidRDefault="00BD7F58" w:rsidP="00BD7F58">
      <w:pPr>
        <w:pStyle w:val="ListParagraph"/>
        <w:numPr>
          <w:ilvl w:val="2"/>
          <w:numId w:val="1"/>
        </w:numPr>
        <w:rPr>
          <w:sz w:val="20"/>
          <w:szCs w:val="20"/>
        </w:rPr>
      </w:pPr>
      <w:r>
        <w:rPr>
          <w:sz w:val="20"/>
          <w:szCs w:val="20"/>
        </w:rPr>
        <w:t>AMSCO: Pg. 469-470</w:t>
      </w:r>
    </w:p>
    <w:p w14:paraId="0A62C6E9" w14:textId="77777777" w:rsidR="00410436" w:rsidRDefault="00BD7F58" w:rsidP="00BD7F58">
      <w:pPr>
        <w:pStyle w:val="ListParagraph"/>
        <w:numPr>
          <w:ilvl w:val="2"/>
          <w:numId w:val="1"/>
        </w:numPr>
        <w:rPr>
          <w:sz w:val="20"/>
          <w:szCs w:val="20"/>
        </w:rPr>
      </w:pPr>
      <w:r>
        <w:rPr>
          <w:sz w:val="20"/>
          <w:szCs w:val="20"/>
        </w:rPr>
        <w:t xml:space="preserve">Article: </w:t>
      </w:r>
      <w:hyperlink r:id="rId32" w:history="1">
        <w:r w:rsidRPr="00B6200A">
          <w:rPr>
            <w:rStyle w:val="Hyperlink"/>
            <w:sz w:val="20"/>
            <w:szCs w:val="20"/>
          </w:rPr>
          <w:t>https://www.thoughtco.com/the-indian-revolt-of-1857-195476</w:t>
        </w:r>
      </w:hyperlink>
      <w:r>
        <w:rPr>
          <w:sz w:val="20"/>
          <w:szCs w:val="20"/>
        </w:rPr>
        <w:t xml:space="preserve"> </w:t>
      </w:r>
    </w:p>
    <w:p w14:paraId="0A62C6EC" w14:textId="29F2805E" w:rsidR="00685F3F" w:rsidRPr="00E77E50" w:rsidRDefault="00BD7F58" w:rsidP="00E77E50">
      <w:pPr>
        <w:pStyle w:val="ListParagraph"/>
        <w:numPr>
          <w:ilvl w:val="2"/>
          <w:numId w:val="1"/>
        </w:numPr>
        <w:rPr>
          <w:rStyle w:val="Hyperlink"/>
          <w:color w:val="auto"/>
          <w:sz w:val="20"/>
          <w:szCs w:val="20"/>
          <w:u w:val="none"/>
        </w:rPr>
      </w:pPr>
      <w:r>
        <w:rPr>
          <w:sz w:val="20"/>
          <w:szCs w:val="20"/>
        </w:rPr>
        <w:t>Video</w:t>
      </w:r>
      <w:r w:rsidR="006E68B2">
        <w:rPr>
          <w:sz w:val="20"/>
          <w:szCs w:val="20"/>
        </w:rPr>
        <w:t>, The Indian Rebellion of 1857</w:t>
      </w:r>
      <w:r>
        <w:rPr>
          <w:sz w:val="20"/>
          <w:szCs w:val="20"/>
        </w:rPr>
        <w:t xml:space="preserve">: </w:t>
      </w:r>
      <w:hyperlink r:id="rId33" w:history="1">
        <w:r w:rsidRPr="00B6200A">
          <w:rPr>
            <w:rStyle w:val="Hyperlink"/>
            <w:sz w:val="20"/>
            <w:szCs w:val="20"/>
          </w:rPr>
          <w:t>https://www.youtube.com/watch?v=rGoPN3WOBxU</w:t>
        </w:r>
      </w:hyperlink>
    </w:p>
    <w:p w14:paraId="57334D98" w14:textId="77777777" w:rsidR="00E77E50" w:rsidRPr="00E77E50" w:rsidRDefault="00E77E50" w:rsidP="00E77E50">
      <w:pPr>
        <w:pStyle w:val="ListParagraph"/>
        <w:ind w:left="2160"/>
        <w:rPr>
          <w:sz w:val="20"/>
          <w:szCs w:val="20"/>
        </w:rPr>
      </w:pPr>
    </w:p>
    <w:p w14:paraId="0A62C6ED" w14:textId="77777777" w:rsidR="00685F3F" w:rsidRDefault="00685F3F" w:rsidP="00685F3F">
      <w:pPr>
        <w:pStyle w:val="ListParagraph"/>
        <w:numPr>
          <w:ilvl w:val="0"/>
          <w:numId w:val="1"/>
        </w:numPr>
        <w:rPr>
          <w:sz w:val="20"/>
          <w:szCs w:val="20"/>
        </w:rPr>
      </w:pPr>
      <w:r>
        <w:rPr>
          <w:sz w:val="20"/>
          <w:szCs w:val="20"/>
        </w:rPr>
        <w:t>Beginning in the 18</w:t>
      </w:r>
      <w:r w:rsidRPr="001C1871">
        <w:rPr>
          <w:sz w:val="20"/>
          <w:szCs w:val="20"/>
          <w:vertAlign w:val="superscript"/>
        </w:rPr>
        <w:t>th</w:t>
      </w:r>
      <w:r>
        <w:rPr>
          <w:sz w:val="20"/>
          <w:szCs w:val="20"/>
        </w:rPr>
        <w:t xml:space="preserve"> century, fragmented regions began to unite together to develop new nations based on common languages, religions, social customs, and territory (we call this “nationalism”). Summarize how Italy and Germany went from separate lands to one unified state.</w:t>
      </w:r>
    </w:p>
    <w:p w14:paraId="0A62C6EE" w14:textId="77777777" w:rsidR="00685F3F" w:rsidRDefault="00685F3F" w:rsidP="0039593A">
      <w:pPr>
        <w:pStyle w:val="ListParagraph"/>
        <w:numPr>
          <w:ilvl w:val="2"/>
          <w:numId w:val="1"/>
        </w:numPr>
        <w:rPr>
          <w:sz w:val="20"/>
          <w:szCs w:val="20"/>
        </w:rPr>
      </w:pPr>
      <w:r>
        <w:rPr>
          <w:sz w:val="20"/>
          <w:szCs w:val="20"/>
        </w:rPr>
        <w:t>AMSCO: Pg. 410-412</w:t>
      </w:r>
    </w:p>
    <w:p w14:paraId="0A62C6EF" w14:textId="740813CC" w:rsidR="00685F3F" w:rsidRPr="008A7A4A" w:rsidRDefault="00685F3F" w:rsidP="0039593A">
      <w:pPr>
        <w:pStyle w:val="ListParagraph"/>
        <w:numPr>
          <w:ilvl w:val="2"/>
          <w:numId w:val="1"/>
        </w:numPr>
        <w:rPr>
          <w:sz w:val="20"/>
          <w:szCs w:val="20"/>
        </w:rPr>
      </w:pPr>
      <w:r>
        <w:rPr>
          <w:sz w:val="20"/>
          <w:szCs w:val="20"/>
        </w:rPr>
        <w:t xml:space="preserve">Slideshow summary: </w:t>
      </w:r>
      <w:hyperlink r:id="rId34" w:history="1">
        <w:r w:rsidR="006E68B2" w:rsidRPr="00E86926">
          <w:rPr>
            <w:rStyle w:val="Hyperlink"/>
            <w:sz w:val="20"/>
            <w:szCs w:val="20"/>
          </w:rPr>
          <w:t>http://www.edu.xunta.gal/centros/cpicernadascastro/system/files/Nationalism.pdf</w:t>
        </w:r>
      </w:hyperlink>
      <w:r>
        <w:rPr>
          <w:sz w:val="20"/>
          <w:szCs w:val="20"/>
        </w:rPr>
        <w:t xml:space="preserve"> </w:t>
      </w:r>
    </w:p>
    <w:tbl>
      <w:tblPr>
        <w:tblStyle w:val="TableGrid"/>
        <w:tblpPr w:leftFromText="180" w:rightFromText="180" w:vertAnchor="text" w:horzAnchor="margin" w:tblpY="644"/>
        <w:tblW w:w="0" w:type="auto"/>
        <w:tblLook w:val="04A0" w:firstRow="1" w:lastRow="0" w:firstColumn="1" w:lastColumn="0" w:noHBand="0" w:noVBand="1"/>
      </w:tblPr>
      <w:tblGrid>
        <w:gridCol w:w="5035"/>
        <w:gridCol w:w="5035"/>
      </w:tblGrid>
      <w:tr w:rsidR="006E68B2" w14:paraId="2F6ADD1D" w14:textId="77777777" w:rsidTr="006E68B2">
        <w:tc>
          <w:tcPr>
            <w:tcW w:w="5035" w:type="dxa"/>
          </w:tcPr>
          <w:p w14:paraId="458B0C1C" w14:textId="77777777" w:rsidR="006E68B2" w:rsidRPr="006E68B2" w:rsidRDefault="006E68B2" w:rsidP="006E68B2">
            <w:pPr>
              <w:pStyle w:val="ListParagraph"/>
              <w:ind w:left="0"/>
              <w:jc w:val="center"/>
              <w:rPr>
                <w:b/>
                <w:sz w:val="20"/>
                <w:szCs w:val="20"/>
              </w:rPr>
            </w:pPr>
            <w:r w:rsidRPr="006E68B2">
              <w:rPr>
                <w:b/>
                <w:sz w:val="20"/>
                <w:szCs w:val="20"/>
              </w:rPr>
              <w:t>Historical Vocabulary</w:t>
            </w:r>
          </w:p>
        </w:tc>
        <w:tc>
          <w:tcPr>
            <w:tcW w:w="5035" w:type="dxa"/>
          </w:tcPr>
          <w:p w14:paraId="025C7115" w14:textId="77777777" w:rsidR="006E68B2" w:rsidRPr="006E68B2" w:rsidRDefault="006E68B2" w:rsidP="006E68B2">
            <w:pPr>
              <w:pStyle w:val="ListParagraph"/>
              <w:ind w:left="0"/>
              <w:jc w:val="center"/>
              <w:rPr>
                <w:b/>
                <w:sz w:val="20"/>
                <w:szCs w:val="20"/>
              </w:rPr>
            </w:pPr>
            <w:r w:rsidRPr="006E68B2">
              <w:rPr>
                <w:b/>
                <w:sz w:val="20"/>
                <w:szCs w:val="20"/>
              </w:rPr>
              <w:t>Non-historical Vocabulary</w:t>
            </w:r>
          </w:p>
        </w:tc>
      </w:tr>
      <w:tr w:rsidR="006E68B2" w14:paraId="2AF6B218" w14:textId="77777777" w:rsidTr="006E68B2">
        <w:tc>
          <w:tcPr>
            <w:tcW w:w="5035" w:type="dxa"/>
          </w:tcPr>
          <w:p w14:paraId="5AD96FC9" w14:textId="07F6624F" w:rsidR="006E68B2" w:rsidRDefault="006E68B2" w:rsidP="006E68B2">
            <w:pPr>
              <w:pStyle w:val="ListParagraph"/>
              <w:ind w:left="0"/>
              <w:rPr>
                <w:sz w:val="20"/>
                <w:szCs w:val="20"/>
              </w:rPr>
            </w:pPr>
            <w:r>
              <w:rPr>
                <w:sz w:val="20"/>
                <w:szCs w:val="20"/>
              </w:rPr>
              <w:t>The Enlightenment</w:t>
            </w:r>
          </w:p>
          <w:p w14:paraId="1E46FB76" w14:textId="36A80445" w:rsidR="006E68B2" w:rsidRDefault="0039593A" w:rsidP="006E68B2">
            <w:pPr>
              <w:pStyle w:val="ListParagraph"/>
              <w:ind w:left="0"/>
              <w:rPr>
                <w:sz w:val="20"/>
                <w:szCs w:val="20"/>
              </w:rPr>
            </w:pPr>
            <w:r>
              <w:rPr>
                <w:sz w:val="20"/>
                <w:szCs w:val="20"/>
              </w:rPr>
              <w:t>John Locke</w:t>
            </w:r>
          </w:p>
          <w:p w14:paraId="08D2543D" w14:textId="7C898ECD" w:rsidR="006E68B2" w:rsidRDefault="001E7F10" w:rsidP="006E68B2">
            <w:pPr>
              <w:pStyle w:val="ListParagraph"/>
              <w:ind w:left="0"/>
              <w:rPr>
                <w:sz w:val="20"/>
                <w:szCs w:val="20"/>
              </w:rPr>
            </w:pPr>
            <w:r>
              <w:rPr>
                <w:sz w:val="20"/>
                <w:szCs w:val="20"/>
              </w:rPr>
              <w:t xml:space="preserve">Declaration of the Rights of Man and Citizen </w:t>
            </w:r>
          </w:p>
          <w:p w14:paraId="443845AF" w14:textId="6A51554B" w:rsidR="001E7F10" w:rsidRDefault="001E7F10" w:rsidP="006E68B2">
            <w:pPr>
              <w:pStyle w:val="ListParagraph"/>
              <w:ind w:left="0"/>
              <w:rPr>
                <w:sz w:val="20"/>
                <w:szCs w:val="20"/>
              </w:rPr>
            </w:pPr>
            <w:r>
              <w:rPr>
                <w:sz w:val="20"/>
                <w:szCs w:val="20"/>
              </w:rPr>
              <w:t xml:space="preserve">Toussaint </w:t>
            </w:r>
            <w:proofErr w:type="spellStart"/>
            <w:r>
              <w:rPr>
                <w:sz w:val="20"/>
                <w:szCs w:val="20"/>
              </w:rPr>
              <w:t>L’overture</w:t>
            </w:r>
            <w:proofErr w:type="spellEnd"/>
          </w:p>
          <w:p w14:paraId="4D421E4C" w14:textId="526EB675" w:rsidR="001E7F10" w:rsidRDefault="004627F9" w:rsidP="006E68B2">
            <w:pPr>
              <w:pStyle w:val="ListParagraph"/>
              <w:ind w:left="0"/>
              <w:rPr>
                <w:sz w:val="20"/>
                <w:szCs w:val="20"/>
              </w:rPr>
            </w:pPr>
            <w:r>
              <w:rPr>
                <w:sz w:val="20"/>
                <w:szCs w:val="20"/>
              </w:rPr>
              <w:t>Louis XVI</w:t>
            </w:r>
          </w:p>
          <w:p w14:paraId="3F2F21CA" w14:textId="77777777" w:rsidR="001E7F10" w:rsidRDefault="001E7F10" w:rsidP="006E68B2">
            <w:pPr>
              <w:pStyle w:val="ListParagraph"/>
              <w:ind w:left="0"/>
              <w:rPr>
                <w:sz w:val="20"/>
                <w:szCs w:val="20"/>
              </w:rPr>
            </w:pPr>
            <w:r>
              <w:rPr>
                <w:sz w:val="20"/>
                <w:szCs w:val="20"/>
              </w:rPr>
              <w:t>Marie Antoinette</w:t>
            </w:r>
          </w:p>
          <w:p w14:paraId="119CB832" w14:textId="4CE4CCB0" w:rsidR="004627F9" w:rsidRDefault="004627F9" w:rsidP="004627F9">
            <w:pPr>
              <w:pStyle w:val="ListParagraph"/>
              <w:ind w:left="0"/>
              <w:rPr>
                <w:sz w:val="20"/>
                <w:szCs w:val="20"/>
              </w:rPr>
            </w:pPr>
            <w:r>
              <w:rPr>
                <w:sz w:val="20"/>
                <w:szCs w:val="20"/>
              </w:rPr>
              <w:t>Maximillian de Robespierre</w:t>
            </w:r>
          </w:p>
          <w:p w14:paraId="3519F034" w14:textId="79E3704B" w:rsidR="001E7F10" w:rsidRDefault="001E7F10" w:rsidP="006E68B2">
            <w:pPr>
              <w:pStyle w:val="ListParagraph"/>
              <w:ind w:left="0"/>
              <w:rPr>
                <w:sz w:val="20"/>
                <w:szCs w:val="20"/>
              </w:rPr>
            </w:pPr>
            <w:r>
              <w:rPr>
                <w:sz w:val="20"/>
                <w:szCs w:val="20"/>
              </w:rPr>
              <w:t xml:space="preserve">Simon Bolivar </w:t>
            </w:r>
          </w:p>
          <w:p w14:paraId="31B17B01" w14:textId="061F5E53" w:rsidR="006E68B2" w:rsidRDefault="006E68B2" w:rsidP="006E68B2">
            <w:pPr>
              <w:pStyle w:val="ListParagraph"/>
              <w:ind w:left="0"/>
              <w:rPr>
                <w:sz w:val="20"/>
                <w:szCs w:val="20"/>
              </w:rPr>
            </w:pPr>
          </w:p>
        </w:tc>
        <w:tc>
          <w:tcPr>
            <w:tcW w:w="5035" w:type="dxa"/>
          </w:tcPr>
          <w:p w14:paraId="020E2E19" w14:textId="77777777" w:rsidR="006E68B2" w:rsidRDefault="001E7F10" w:rsidP="006E68B2">
            <w:pPr>
              <w:pStyle w:val="ListParagraph"/>
              <w:ind w:left="0"/>
              <w:rPr>
                <w:sz w:val="20"/>
                <w:szCs w:val="20"/>
              </w:rPr>
            </w:pPr>
            <w:r>
              <w:rPr>
                <w:sz w:val="20"/>
                <w:szCs w:val="20"/>
              </w:rPr>
              <w:t xml:space="preserve">Political Revolution </w:t>
            </w:r>
          </w:p>
          <w:p w14:paraId="2DA75F8F" w14:textId="77777777" w:rsidR="001E7F10" w:rsidRDefault="001E7F10" w:rsidP="006E68B2">
            <w:pPr>
              <w:pStyle w:val="ListParagraph"/>
              <w:ind w:left="0"/>
              <w:rPr>
                <w:sz w:val="20"/>
                <w:szCs w:val="20"/>
              </w:rPr>
            </w:pPr>
            <w:r>
              <w:rPr>
                <w:sz w:val="20"/>
                <w:szCs w:val="20"/>
              </w:rPr>
              <w:t>Suffrage</w:t>
            </w:r>
          </w:p>
          <w:p w14:paraId="558682E4" w14:textId="77777777" w:rsidR="001E7F10" w:rsidRDefault="001E7F10" w:rsidP="006E68B2">
            <w:pPr>
              <w:pStyle w:val="ListParagraph"/>
              <w:ind w:left="0"/>
              <w:rPr>
                <w:sz w:val="20"/>
                <w:szCs w:val="20"/>
              </w:rPr>
            </w:pPr>
            <w:r>
              <w:rPr>
                <w:sz w:val="20"/>
                <w:szCs w:val="20"/>
              </w:rPr>
              <w:t xml:space="preserve">Abolition </w:t>
            </w:r>
          </w:p>
          <w:p w14:paraId="6C2A1BC6" w14:textId="77777777" w:rsidR="001E7F10" w:rsidRDefault="001E7F10" w:rsidP="006E68B2">
            <w:pPr>
              <w:pStyle w:val="ListParagraph"/>
              <w:ind w:left="0"/>
              <w:rPr>
                <w:sz w:val="20"/>
                <w:szCs w:val="20"/>
              </w:rPr>
            </w:pPr>
            <w:r>
              <w:rPr>
                <w:sz w:val="20"/>
                <w:szCs w:val="20"/>
              </w:rPr>
              <w:t>Serfdom</w:t>
            </w:r>
          </w:p>
          <w:p w14:paraId="5E3A262B" w14:textId="77777777" w:rsidR="001E7F10" w:rsidRDefault="001E7F10" w:rsidP="006E68B2">
            <w:pPr>
              <w:pStyle w:val="ListParagraph"/>
              <w:ind w:left="0"/>
              <w:rPr>
                <w:sz w:val="20"/>
                <w:szCs w:val="20"/>
              </w:rPr>
            </w:pPr>
            <w:r>
              <w:rPr>
                <w:sz w:val="20"/>
                <w:szCs w:val="20"/>
              </w:rPr>
              <w:t>Unification</w:t>
            </w:r>
          </w:p>
          <w:p w14:paraId="00C89B33" w14:textId="5AA7624B" w:rsidR="001E7F10" w:rsidRDefault="001E7F10" w:rsidP="006E68B2">
            <w:pPr>
              <w:pStyle w:val="ListParagraph"/>
              <w:ind w:left="0"/>
              <w:rPr>
                <w:sz w:val="20"/>
                <w:szCs w:val="20"/>
              </w:rPr>
            </w:pPr>
            <w:r>
              <w:rPr>
                <w:sz w:val="20"/>
                <w:szCs w:val="20"/>
              </w:rPr>
              <w:t xml:space="preserve">Nationalism </w:t>
            </w:r>
          </w:p>
        </w:tc>
      </w:tr>
    </w:tbl>
    <w:p w14:paraId="0A62C6F0" w14:textId="77777777" w:rsidR="00685F3F" w:rsidRPr="00BD7F58" w:rsidRDefault="00685F3F" w:rsidP="00685F3F">
      <w:pPr>
        <w:pStyle w:val="ListParagraph"/>
        <w:rPr>
          <w:sz w:val="20"/>
          <w:szCs w:val="20"/>
        </w:rPr>
      </w:pPr>
    </w:p>
    <w:sectPr w:rsidR="00685F3F" w:rsidRPr="00BD7F58" w:rsidSect="008A7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60531"/>
    <w:multiLevelType w:val="hybridMultilevel"/>
    <w:tmpl w:val="B8FC0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C7719"/>
    <w:multiLevelType w:val="hybridMultilevel"/>
    <w:tmpl w:val="4F524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6A"/>
    <w:rsid w:val="000F458B"/>
    <w:rsid w:val="001023A2"/>
    <w:rsid w:val="00160757"/>
    <w:rsid w:val="001C1871"/>
    <w:rsid w:val="001E7F10"/>
    <w:rsid w:val="003025E0"/>
    <w:rsid w:val="00385D1E"/>
    <w:rsid w:val="0039593A"/>
    <w:rsid w:val="00410436"/>
    <w:rsid w:val="004627F9"/>
    <w:rsid w:val="00486645"/>
    <w:rsid w:val="004D484B"/>
    <w:rsid w:val="00617FDA"/>
    <w:rsid w:val="00685F3F"/>
    <w:rsid w:val="00694DAE"/>
    <w:rsid w:val="006E68B2"/>
    <w:rsid w:val="0079006A"/>
    <w:rsid w:val="007C4AD0"/>
    <w:rsid w:val="008520E1"/>
    <w:rsid w:val="008A7A4A"/>
    <w:rsid w:val="0090700C"/>
    <w:rsid w:val="009674CA"/>
    <w:rsid w:val="009D01CA"/>
    <w:rsid w:val="00A31F2E"/>
    <w:rsid w:val="00A86A70"/>
    <w:rsid w:val="00AD6D85"/>
    <w:rsid w:val="00B244AF"/>
    <w:rsid w:val="00BB3939"/>
    <w:rsid w:val="00BD7F58"/>
    <w:rsid w:val="00E01E57"/>
    <w:rsid w:val="00E74EC8"/>
    <w:rsid w:val="00E77E50"/>
    <w:rsid w:val="00EE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C6A3"/>
  <w15:chartTrackingRefBased/>
  <w15:docId w15:val="{1196DA36-7A9E-4A83-AEB5-0ED96C4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06A"/>
    <w:pPr>
      <w:ind w:left="720"/>
      <w:contextualSpacing/>
    </w:pPr>
  </w:style>
  <w:style w:type="character" w:styleId="Hyperlink">
    <w:name w:val="Hyperlink"/>
    <w:basedOn w:val="DefaultParagraphFont"/>
    <w:uiPriority w:val="99"/>
    <w:unhideWhenUsed/>
    <w:rsid w:val="0079006A"/>
    <w:rPr>
      <w:color w:val="0563C1" w:themeColor="hyperlink"/>
      <w:u w:val="single"/>
    </w:rPr>
  </w:style>
  <w:style w:type="character" w:styleId="FollowedHyperlink">
    <w:name w:val="FollowedHyperlink"/>
    <w:basedOn w:val="DefaultParagraphFont"/>
    <w:uiPriority w:val="99"/>
    <w:semiHidden/>
    <w:unhideWhenUsed/>
    <w:rsid w:val="001023A2"/>
    <w:rPr>
      <w:color w:val="954F72" w:themeColor="followedHyperlink"/>
      <w:u w:val="single"/>
    </w:rPr>
  </w:style>
  <w:style w:type="table" w:styleId="TableGrid">
    <w:name w:val="Table Grid"/>
    <w:basedOn w:val="TableNormal"/>
    <w:uiPriority w:val="39"/>
    <w:rsid w:val="006E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ettysburg.edu/~tshannon/hist106web/site7/Latin%20American%20Independence.htm" TargetMode="External"/><Relationship Id="rId18" Type="http://schemas.openxmlformats.org/officeDocument/2006/relationships/hyperlink" Target="http://www.historytoday.com/michael-lynch/emancipation-russian-serfs-1861-charter-freedom-or-act-betrayal" TargetMode="External"/><Relationship Id="rId26" Type="http://schemas.openxmlformats.org/officeDocument/2006/relationships/hyperlink" Target="http://www.history.com/this-day-in-history/seneca-falls-convention-begins" TargetMode="External"/><Relationship Id="rId3" Type="http://schemas.openxmlformats.org/officeDocument/2006/relationships/settings" Target="settings.xml"/><Relationship Id="rId21" Type="http://schemas.openxmlformats.org/officeDocument/2006/relationships/hyperlink" Target="https://www.thoughtco.com/nat-turners-rebellion-p2-45402" TargetMode="External"/><Relationship Id="rId34" Type="http://schemas.openxmlformats.org/officeDocument/2006/relationships/hyperlink" Target="http://www.edu.xunta.gal/centros/cpicernadascastro/system/files/Nationalism.pdf" TargetMode="External"/><Relationship Id="rId7" Type="http://schemas.openxmlformats.org/officeDocument/2006/relationships/hyperlink" Target="http://www.ushistory.org/declaration/document/" TargetMode="External"/><Relationship Id="rId12" Type="http://schemas.openxmlformats.org/officeDocument/2006/relationships/hyperlink" Target="http://www.biography.com/people/simon-bolivar-241196" TargetMode="External"/><Relationship Id="rId17" Type="http://schemas.openxmlformats.org/officeDocument/2006/relationships/hyperlink" Target="https://www.history.com/topics/france/french-revolution" TargetMode="External"/><Relationship Id="rId25" Type="http://schemas.openxmlformats.org/officeDocument/2006/relationships/hyperlink" Target="http://csivc.csi.cuny.edu/americanstudies/files/lavender/decwom2.html" TargetMode="External"/><Relationship Id="rId33" Type="http://schemas.openxmlformats.org/officeDocument/2006/relationships/hyperlink" Target="https://www.youtube.com/watch?v=rGoPN3WOBxU" TargetMode="External"/><Relationship Id="rId2" Type="http://schemas.openxmlformats.org/officeDocument/2006/relationships/styles" Target="styles.xml"/><Relationship Id="rId16" Type="http://schemas.openxmlformats.org/officeDocument/2006/relationships/hyperlink" Target="https://www.youtube.com/watch?v=IfDX2cELWSc" TargetMode="External"/><Relationship Id="rId20" Type="http://schemas.openxmlformats.org/officeDocument/2006/relationships/hyperlink" Target="https://www.thoughtco.com/maroons-and-marronage-4155346" TargetMode="External"/><Relationship Id="rId29" Type="http://schemas.openxmlformats.org/officeDocument/2006/relationships/hyperlink" Target="http://www.siyabona.com/eastern-cape-xhosa-cattle-killing.html" TargetMode="External"/><Relationship Id="rId1" Type="http://schemas.openxmlformats.org/officeDocument/2006/relationships/numbering" Target="numbering.xml"/><Relationship Id="rId6" Type="http://schemas.openxmlformats.org/officeDocument/2006/relationships/hyperlink" Target="http://www.stuffyoushouldknow.com/podcasts/how-the-enlightenment-works.htm" TargetMode="External"/><Relationship Id="rId11" Type="http://schemas.openxmlformats.org/officeDocument/2006/relationships/hyperlink" Target="https://www.youtube.com/watch?v=ZBw35Ze3bg8" TargetMode="External"/><Relationship Id="rId24" Type="http://schemas.openxmlformats.org/officeDocument/2006/relationships/hyperlink" Target="https://www.shmoop.com/a-vindication-of-the-rights-of-woman/" TargetMode="External"/><Relationship Id="rId32" Type="http://schemas.openxmlformats.org/officeDocument/2006/relationships/hyperlink" Target="https://www.thoughtco.com/the-indian-revolt-of-1857-195476" TargetMode="External"/><Relationship Id="rId5" Type="http://schemas.openxmlformats.org/officeDocument/2006/relationships/hyperlink" Target="https://www.youtube.com/watch?v=CP8k_f3PFq8" TargetMode="External"/><Relationship Id="rId15" Type="http://schemas.openxmlformats.org/officeDocument/2006/relationships/hyperlink" Target="https://www.youtube.com/watch?v=lTTvKwCylFY" TargetMode="External"/><Relationship Id="rId23" Type="http://schemas.openxmlformats.org/officeDocument/2006/relationships/hyperlink" Target="http://women.govt.nz/about/new-zealand-women/history" TargetMode="External"/><Relationship Id="rId28" Type="http://schemas.openxmlformats.org/officeDocument/2006/relationships/hyperlink" Target="https://www.khanacademy.org/humanities/ap-us-history/period-6/apush-american-west/a/ghost-dance-and-wounded-knee" TargetMode="External"/><Relationship Id="rId36" Type="http://schemas.openxmlformats.org/officeDocument/2006/relationships/theme" Target="theme/theme1.xml"/><Relationship Id="rId10" Type="http://schemas.openxmlformats.org/officeDocument/2006/relationships/hyperlink" Target="http://www.history.com/topics/american-revolution/american-revolution-history" TargetMode="External"/><Relationship Id="rId19" Type="http://schemas.openxmlformats.org/officeDocument/2006/relationships/hyperlink" Target="https://www.youtube.com/watch?v=JLfoJTWjgJ4" TargetMode="External"/><Relationship Id="rId31" Type="http://schemas.openxmlformats.org/officeDocument/2006/relationships/hyperlink" Target="https://www.youtube.com/watch?v=AcwbMmUWHGw" TargetMode="External"/><Relationship Id="rId4" Type="http://schemas.openxmlformats.org/officeDocument/2006/relationships/webSettings" Target="webSettings.xml"/><Relationship Id="rId9" Type="http://schemas.openxmlformats.org/officeDocument/2006/relationships/hyperlink" Target="https://www.youtube.com/watch?v=Eytc9ZaNWyc" TargetMode="External"/><Relationship Id="rId14" Type="http://schemas.openxmlformats.org/officeDocument/2006/relationships/hyperlink" Target="https://www.youtube.com/watch?v=5A_o-nU5s2U" TargetMode="External"/><Relationship Id="rId22" Type="http://schemas.openxmlformats.org/officeDocument/2006/relationships/hyperlink" Target="http://abolition.e2bn.org/campaign.html" TargetMode="External"/><Relationship Id="rId27" Type="http://schemas.openxmlformats.org/officeDocument/2006/relationships/hyperlink" Target="https://www.youtube.com/watch?v=UaWv5cE-_hM" TargetMode="External"/><Relationship Id="rId30" Type="http://schemas.openxmlformats.org/officeDocument/2006/relationships/hyperlink" Target="http://www.history.com/topics/boxer-rebellion" TargetMode="External"/><Relationship Id="rId35" Type="http://schemas.openxmlformats.org/officeDocument/2006/relationships/fontTable" Target="fontTable.xml"/><Relationship Id="rId8" Type="http://schemas.openxmlformats.org/officeDocument/2006/relationships/hyperlink" Target="https://www.americanbar.org/content/dam/aba/migrated/2011_build/human_rights/french_dec_rightsofman.authcheckd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4</cp:revision>
  <cp:lastPrinted>2019-02-21T15:09:00Z</cp:lastPrinted>
  <dcterms:created xsi:type="dcterms:W3CDTF">2019-02-20T20:51:00Z</dcterms:created>
  <dcterms:modified xsi:type="dcterms:W3CDTF">2019-02-21T15:13:00Z</dcterms:modified>
</cp:coreProperties>
</file>